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83F1D" w14:textId="77777777" w:rsidR="006B11E1" w:rsidRDefault="006B11E1" w:rsidP="0005439B">
      <w:pPr>
        <w:spacing w:before="100" w:beforeAutospacing="1" w:after="100" w:afterAutospacing="1"/>
        <w:jc w:val="both"/>
        <w:rPr>
          <w:rFonts w:cs="Arial"/>
          <w:b/>
          <w:color w:val="1F497D" w:themeColor="text2"/>
          <w:sz w:val="32"/>
          <w:szCs w:val="24"/>
        </w:rPr>
      </w:pPr>
    </w:p>
    <w:p w14:paraId="16283F1E" w14:textId="77777777" w:rsidR="006B11E1" w:rsidRPr="006B11E1" w:rsidRDefault="006B11E1" w:rsidP="00A726C4">
      <w:pPr>
        <w:spacing w:before="100" w:beforeAutospacing="1" w:after="100" w:afterAutospacing="1"/>
        <w:jc w:val="center"/>
        <w:rPr>
          <w:rFonts w:cs="Arial"/>
          <w:b/>
          <w:color w:val="1F497D" w:themeColor="text2"/>
          <w:sz w:val="40"/>
          <w:szCs w:val="24"/>
        </w:rPr>
      </w:pPr>
      <w:r w:rsidRPr="006B11E1">
        <w:rPr>
          <w:rFonts w:cs="Arial"/>
          <w:b/>
          <w:color w:val="1F497D" w:themeColor="text2"/>
          <w:sz w:val="40"/>
          <w:szCs w:val="24"/>
        </w:rPr>
        <w:t>Inshore Participatory Monitoring (IPM) Workshop</w:t>
      </w:r>
    </w:p>
    <w:p w14:paraId="16283F1F" w14:textId="77777777" w:rsidR="006B11E1" w:rsidRDefault="006B11E1" w:rsidP="0005439B">
      <w:pPr>
        <w:spacing w:before="100" w:beforeAutospacing="1" w:after="100" w:afterAutospacing="1"/>
        <w:jc w:val="both"/>
        <w:rPr>
          <w:rFonts w:cs="Arial"/>
          <w:b/>
          <w:color w:val="1F497D" w:themeColor="text2"/>
          <w:sz w:val="36"/>
          <w:szCs w:val="24"/>
        </w:rPr>
      </w:pPr>
    </w:p>
    <w:p w14:paraId="044CFAD0" w14:textId="77777777" w:rsidR="00A726C4" w:rsidRPr="006B11E1" w:rsidRDefault="00A726C4" w:rsidP="0005439B">
      <w:pPr>
        <w:spacing w:before="100" w:beforeAutospacing="1" w:after="100" w:afterAutospacing="1"/>
        <w:jc w:val="both"/>
        <w:rPr>
          <w:rFonts w:cs="Arial"/>
          <w:b/>
          <w:color w:val="1F497D" w:themeColor="text2"/>
          <w:sz w:val="36"/>
          <w:szCs w:val="24"/>
        </w:rPr>
      </w:pPr>
    </w:p>
    <w:p w14:paraId="23E45BB9" w14:textId="424EBD8A" w:rsidR="002F7BE7" w:rsidRDefault="002F7BE7" w:rsidP="0005439B">
      <w:pPr>
        <w:spacing w:before="100" w:beforeAutospacing="1" w:after="100" w:afterAutospacing="1"/>
        <w:jc w:val="both"/>
        <w:rPr>
          <w:rFonts w:cs="Arial"/>
          <w:b/>
          <w:noProof/>
          <w:color w:val="1F497D" w:themeColor="text2"/>
          <w:sz w:val="40"/>
          <w:szCs w:val="24"/>
          <w:lang w:eastAsia="en-GB"/>
        </w:rPr>
      </w:pPr>
      <w:r>
        <w:rPr>
          <w:rFonts w:cs="Arial"/>
          <w:b/>
          <w:noProof/>
          <w:color w:val="1F497D" w:themeColor="text2"/>
          <w:sz w:val="40"/>
          <w:szCs w:val="24"/>
          <w:lang w:eastAsia="en-GB"/>
        </w:rPr>
        <w:drawing>
          <wp:anchor distT="0" distB="0" distL="114300" distR="114300" simplePos="0" relativeHeight="251661312" behindDoc="1" locked="0" layoutInCell="1" allowOverlap="1" wp14:anchorId="6F7C9A7D" wp14:editId="3D691B66">
            <wp:simplePos x="0" y="0"/>
            <wp:positionH relativeFrom="column">
              <wp:posOffset>-344805</wp:posOffset>
            </wp:positionH>
            <wp:positionV relativeFrom="paragraph">
              <wp:posOffset>154940</wp:posOffset>
            </wp:positionV>
            <wp:extent cx="6491605" cy="2600325"/>
            <wp:effectExtent l="0" t="0" r="4445" b="9525"/>
            <wp:wrapTight wrapText="bothSides">
              <wp:wrapPolygon edited="0">
                <wp:start x="0" y="0"/>
                <wp:lineTo x="0" y="21521"/>
                <wp:lineTo x="21551" y="21521"/>
                <wp:lineTo x="2155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M group pic.jpg"/>
                    <pic:cNvPicPr/>
                  </pic:nvPicPr>
                  <pic:blipFill rotWithShape="1">
                    <a:blip r:embed="rId9">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rcRect t="28782"/>
                    <a:stretch/>
                  </pic:blipFill>
                  <pic:spPr bwMode="auto">
                    <a:xfrm>
                      <a:off x="0" y="0"/>
                      <a:ext cx="6491605" cy="260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283F20" w14:textId="4FA38EFA" w:rsidR="006B11E1" w:rsidRPr="006B11E1" w:rsidRDefault="006B11E1" w:rsidP="00A726C4">
      <w:pPr>
        <w:spacing w:before="100" w:beforeAutospacing="1" w:after="100" w:afterAutospacing="1"/>
        <w:jc w:val="center"/>
        <w:rPr>
          <w:rFonts w:cs="Arial"/>
          <w:b/>
          <w:color w:val="1F497D" w:themeColor="text2"/>
          <w:sz w:val="40"/>
          <w:szCs w:val="24"/>
        </w:rPr>
      </w:pPr>
      <w:r w:rsidRPr="006B11E1">
        <w:rPr>
          <w:rFonts w:cs="Arial"/>
          <w:b/>
          <w:color w:val="1F497D" w:themeColor="text2"/>
          <w:sz w:val="40"/>
          <w:szCs w:val="24"/>
        </w:rPr>
        <w:t>Meeting Notes</w:t>
      </w:r>
    </w:p>
    <w:p w14:paraId="16283F21" w14:textId="77777777" w:rsidR="006B11E1" w:rsidRDefault="006B11E1" w:rsidP="00A726C4">
      <w:pPr>
        <w:spacing w:before="100" w:beforeAutospacing="1" w:after="100" w:afterAutospacing="1"/>
        <w:jc w:val="center"/>
        <w:rPr>
          <w:rFonts w:cs="Arial"/>
          <w:b/>
          <w:color w:val="1F497D" w:themeColor="text2"/>
          <w:sz w:val="32"/>
          <w:szCs w:val="24"/>
        </w:rPr>
      </w:pPr>
    </w:p>
    <w:p w14:paraId="16283F22" w14:textId="77777777" w:rsidR="006B11E1" w:rsidRPr="006B11E1" w:rsidRDefault="006B11E1" w:rsidP="00A726C4">
      <w:pPr>
        <w:spacing w:before="100" w:beforeAutospacing="1" w:after="100" w:afterAutospacing="1"/>
        <w:jc w:val="center"/>
        <w:rPr>
          <w:rFonts w:cs="Arial"/>
          <w:b/>
          <w:color w:val="1F497D" w:themeColor="text2"/>
          <w:sz w:val="32"/>
          <w:szCs w:val="24"/>
        </w:rPr>
      </w:pPr>
      <w:r w:rsidRPr="006B11E1">
        <w:rPr>
          <w:rFonts w:cs="Arial"/>
          <w:b/>
          <w:color w:val="1F497D" w:themeColor="text2"/>
          <w:sz w:val="32"/>
          <w:szCs w:val="24"/>
        </w:rPr>
        <w:t>1</w:t>
      </w:r>
      <w:r w:rsidRPr="006B11E1">
        <w:rPr>
          <w:rFonts w:cs="Arial"/>
          <w:b/>
          <w:color w:val="1F497D" w:themeColor="text2"/>
          <w:sz w:val="32"/>
          <w:szCs w:val="24"/>
          <w:vertAlign w:val="superscript"/>
        </w:rPr>
        <w:t>st</w:t>
      </w:r>
      <w:r w:rsidRPr="006B11E1">
        <w:rPr>
          <w:rFonts w:cs="Arial"/>
          <w:b/>
          <w:color w:val="1F497D" w:themeColor="text2"/>
          <w:sz w:val="32"/>
          <w:szCs w:val="24"/>
        </w:rPr>
        <w:t xml:space="preserve"> November 2017, 9am – 5pm</w:t>
      </w:r>
    </w:p>
    <w:p w14:paraId="16283F23" w14:textId="77777777" w:rsidR="00BD5062" w:rsidRPr="006B11E1" w:rsidRDefault="006B11E1" w:rsidP="00A726C4">
      <w:pPr>
        <w:spacing w:before="100" w:beforeAutospacing="1" w:after="100" w:afterAutospacing="1"/>
        <w:jc w:val="center"/>
        <w:rPr>
          <w:rFonts w:cs="Arial"/>
          <w:b/>
          <w:color w:val="1F497D" w:themeColor="text2"/>
          <w:sz w:val="32"/>
          <w:szCs w:val="24"/>
        </w:rPr>
      </w:pPr>
      <w:r w:rsidRPr="006B11E1">
        <w:rPr>
          <w:rFonts w:cs="Arial"/>
          <w:b/>
          <w:color w:val="1F497D" w:themeColor="text2"/>
          <w:sz w:val="32"/>
          <w:szCs w:val="24"/>
        </w:rPr>
        <w:t>Corran Halls, Oban</w:t>
      </w:r>
    </w:p>
    <w:p w14:paraId="16283F27" w14:textId="635F6B72" w:rsidR="006B11E1" w:rsidRDefault="006B11E1" w:rsidP="0005439B">
      <w:pPr>
        <w:spacing w:before="100" w:beforeAutospacing="1" w:after="100" w:afterAutospacing="1"/>
        <w:jc w:val="both"/>
      </w:pPr>
    </w:p>
    <w:p w14:paraId="16283F28" w14:textId="77777777" w:rsidR="006B11E1" w:rsidRDefault="006B11E1" w:rsidP="0005439B">
      <w:pPr>
        <w:spacing w:before="100" w:beforeAutospacing="1" w:after="100" w:afterAutospacing="1"/>
        <w:jc w:val="both"/>
      </w:pPr>
    </w:p>
    <w:p w14:paraId="7097C4DA" w14:textId="77777777" w:rsidR="004977BD" w:rsidRDefault="004977BD" w:rsidP="0005439B">
      <w:pPr>
        <w:spacing w:before="100" w:beforeAutospacing="1" w:after="100" w:afterAutospacing="1"/>
        <w:jc w:val="both"/>
      </w:pPr>
    </w:p>
    <w:p w14:paraId="6CD7ED75" w14:textId="23194567" w:rsidR="004977BD" w:rsidRDefault="004977BD" w:rsidP="00DF042A">
      <w:pPr>
        <w:jc w:val="both"/>
      </w:pPr>
    </w:p>
    <w:p w14:paraId="6E7F79FE" w14:textId="77777777" w:rsidR="004977BD" w:rsidRDefault="004977BD" w:rsidP="0005439B">
      <w:pPr>
        <w:spacing w:before="100" w:beforeAutospacing="1" w:after="100" w:afterAutospacing="1"/>
        <w:jc w:val="both"/>
      </w:pPr>
    </w:p>
    <w:p w14:paraId="1B8833AC" w14:textId="77777777" w:rsidR="002F7BE7" w:rsidRDefault="002F7BE7" w:rsidP="0005439B">
      <w:pPr>
        <w:spacing w:before="100" w:beforeAutospacing="1" w:after="100" w:afterAutospacing="1"/>
        <w:jc w:val="both"/>
      </w:pPr>
    </w:p>
    <w:p w14:paraId="53330A40" w14:textId="77777777" w:rsidR="002F7BE7" w:rsidRDefault="002F7BE7" w:rsidP="0005439B">
      <w:pPr>
        <w:spacing w:before="100" w:beforeAutospacing="1" w:after="100" w:afterAutospacing="1"/>
        <w:jc w:val="both"/>
      </w:pPr>
    </w:p>
    <w:p w14:paraId="681D1F00" w14:textId="77777777" w:rsidR="002F7BE7" w:rsidRDefault="002F7BE7" w:rsidP="0005439B">
      <w:pPr>
        <w:spacing w:before="100" w:beforeAutospacing="1" w:after="100" w:afterAutospacing="1"/>
        <w:jc w:val="both"/>
      </w:pPr>
    </w:p>
    <w:sdt>
      <w:sdtPr>
        <w:rPr>
          <w:rFonts w:asciiTheme="minorHAnsi" w:eastAsiaTheme="minorHAnsi" w:hAnsiTheme="minorHAnsi" w:cstheme="minorBidi"/>
          <w:b w:val="0"/>
          <w:bCs w:val="0"/>
          <w:color w:val="auto"/>
          <w:sz w:val="22"/>
          <w:szCs w:val="22"/>
          <w:lang w:val="en-GB" w:eastAsia="en-US"/>
        </w:rPr>
        <w:id w:val="1933157085"/>
        <w:docPartObj>
          <w:docPartGallery w:val="Table of Contents"/>
          <w:docPartUnique/>
        </w:docPartObj>
      </w:sdtPr>
      <w:sdtEndPr>
        <w:rPr>
          <w:noProof/>
        </w:rPr>
      </w:sdtEndPr>
      <w:sdtContent>
        <w:p w14:paraId="4710C1DB" w14:textId="71F1A9E9" w:rsidR="00292DE5" w:rsidRPr="00473F29" w:rsidRDefault="00292DE5" w:rsidP="0005439B">
          <w:pPr>
            <w:pStyle w:val="TOCHeading"/>
            <w:jc w:val="both"/>
            <w:rPr>
              <w:rFonts w:ascii="Calibri" w:hAnsi="Calibri"/>
            </w:rPr>
          </w:pPr>
          <w:r w:rsidRPr="00473F29">
            <w:rPr>
              <w:rFonts w:ascii="Calibri" w:hAnsi="Calibri"/>
            </w:rPr>
            <w:t>Contents</w:t>
          </w:r>
        </w:p>
        <w:p w14:paraId="30461CDD" w14:textId="77777777" w:rsidR="00292DE5" w:rsidRPr="00292DE5" w:rsidRDefault="00292DE5" w:rsidP="0005439B">
          <w:pPr>
            <w:jc w:val="both"/>
            <w:rPr>
              <w:lang w:val="en-US" w:eastAsia="ja-JP"/>
            </w:rPr>
          </w:pPr>
        </w:p>
        <w:p w14:paraId="36D5AD85" w14:textId="77777777" w:rsidR="00C95A42" w:rsidRDefault="00292DE5">
          <w:pPr>
            <w:pStyle w:val="TOC1"/>
            <w:tabs>
              <w:tab w:val="left" w:pos="440"/>
              <w:tab w:val="right" w:leader="dot" w:pos="9016"/>
            </w:tabs>
            <w:rPr>
              <w:rFonts w:eastAsiaTheme="minorEastAsia"/>
              <w:noProof/>
              <w:lang w:eastAsia="en-GB"/>
            </w:rPr>
          </w:pPr>
          <w:r w:rsidRPr="00292DE5">
            <w:rPr>
              <w:color w:val="365F91" w:themeColor="accent1" w:themeShade="BF"/>
              <w:sz w:val="24"/>
            </w:rPr>
            <w:fldChar w:fldCharType="begin"/>
          </w:r>
          <w:r w:rsidRPr="00292DE5">
            <w:rPr>
              <w:color w:val="365F91" w:themeColor="accent1" w:themeShade="BF"/>
              <w:sz w:val="24"/>
            </w:rPr>
            <w:instrText xml:space="preserve"> TOC \o "1-3" \h \z \u </w:instrText>
          </w:r>
          <w:r w:rsidRPr="00292DE5">
            <w:rPr>
              <w:color w:val="365F91" w:themeColor="accent1" w:themeShade="BF"/>
              <w:sz w:val="24"/>
            </w:rPr>
            <w:fldChar w:fldCharType="separate"/>
          </w:r>
          <w:hyperlink w:anchor="_Toc500498666" w:history="1">
            <w:r w:rsidR="00C95A42" w:rsidRPr="00D122D9">
              <w:rPr>
                <w:rStyle w:val="Hyperlink"/>
                <w:rFonts w:ascii="Calibri" w:hAnsi="Calibri"/>
                <w:noProof/>
              </w:rPr>
              <w:t>1.</w:t>
            </w:r>
            <w:r w:rsidR="00C95A42">
              <w:rPr>
                <w:rFonts w:eastAsiaTheme="minorEastAsia"/>
                <w:noProof/>
                <w:lang w:eastAsia="en-GB"/>
              </w:rPr>
              <w:tab/>
            </w:r>
            <w:r w:rsidR="00C95A42" w:rsidRPr="00D122D9">
              <w:rPr>
                <w:rStyle w:val="Hyperlink"/>
                <w:rFonts w:ascii="Calibri" w:hAnsi="Calibri"/>
                <w:noProof/>
              </w:rPr>
              <w:t>Workshop Agenda</w:t>
            </w:r>
            <w:r w:rsidR="00C95A42">
              <w:rPr>
                <w:noProof/>
                <w:webHidden/>
              </w:rPr>
              <w:tab/>
            </w:r>
            <w:r w:rsidR="00C95A42">
              <w:rPr>
                <w:noProof/>
                <w:webHidden/>
              </w:rPr>
              <w:fldChar w:fldCharType="begin"/>
            </w:r>
            <w:r w:rsidR="00C95A42">
              <w:rPr>
                <w:noProof/>
                <w:webHidden/>
              </w:rPr>
              <w:instrText xml:space="preserve"> PAGEREF _Toc500498666 \h </w:instrText>
            </w:r>
            <w:r w:rsidR="00C95A42">
              <w:rPr>
                <w:noProof/>
                <w:webHidden/>
              </w:rPr>
            </w:r>
            <w:r w:rsidR="00C95A42">
              <w:rPr>
                <w:noProof/>
                <w:webHidden/>
              </w:rPr>
              <w:fldChar w:fldCharType="separate"/>
            </w:r>
            <w:r w:rsidR="00C95A42">
              <w:rPr>
                <w:noProof/>
                <w:webHidden/>
              </w:rPr>
              <w:t>3</w:t>
            </w:r>
            <w:r w:rsidR="00C95A42">
              <w:rPr>
                <w:noProof/>
                <w:webHidden/>
              </w:rPr>
              <w:fldChar w:fldCharType="end"/>
            </w:r>
          </w:hyperlink>
        </w:p>
        <w:p w14:paraId="3E6E871E" w14:textId="77777777" w:rsidR="00C95A42" w:rsidRDefault="00E35364">
          <w:pPr>
            <w:pStyle w:val="TOC1"/>
            <w:tabs>
              <w:tab w:val="left" w:pos="440"/>
              <w:tab w:val="right" w:leader="dot" w:pos="9016"/>
            </w:tabs>
            <w:rPr>
              <w:rFonts w:eastAsiaTheme="minorEastAsia"/>
              <w:noProof/>
              <w:lang w:eastAsia="en-GB"/>
            </w:rPr>
          </w:pPr>
          <w:hyperlink w:anchor="_Toc500498667" w:history="1">
            <w:r w:rsidR="00C95A42" w:rsidRPr="00D122D9">
              <w:rPr>
                <w:rStyle w:val="Hyperlink"/>
                <w:rFonts w:ascii="Calibri" w:hAnsi="Calibri"/>
                <w:noProof/>
              </w:rPr>
              <w:t>2.</w:t>
            </w:r>
            <w:r w:rsidR="00C95A42">
              <w:rPr>
                <w:rFonts w:eastAsiaTheme="minorEastAsia"/>
                <w:noProof/>
                <w:lang w:eastAsia="en-GB"/>
              </w:rPr>
              <w:tab/>
            </w:r>
            <w:r w:rsidR="00C95A42" w:rsidRPr="00D122D9">
              <w:rPr>
                <w:rStyle w:val="Hyperlink"/>
                <w:rFonts w:ascii="Calibri" w:hAnsi="Calibri"/>
                <w:noProof/>
              </w:rPr>
              <w:t>Participants</w:t>
            </w:r>
            <w:r w:rsidR="00C95A42">
              <w:rPr>
                <w:noProof/>
                <w:webHidden/>
              </w:rPr>
              <w:tab/>
            </w:r>
            <w:r w:rsidR="00C95A42">
              <w:rPr>
                <w:noProof/>
                <w:webHidden/>
              </w:rPr>
              <w:fldChar w:fldCharType="begin"/>
            </w:r>
            <w:r w:rsidR="00C95A42">
              <w:rPr>
                <w:noProof/>
                <w:webHidden/>
              </w:rPr>
              <w:instrText xml:space="preserve"> PAGEREF _Toc500498667 \h </w:instrText>
            </w:r>
            <w:r w:rsidR="00C95A42">
              <w:rPr>
                <w:noProof/>
                <w:webHidden/>
              </w:rPr>
            </w:r>
            <w:r w:rsidR="00C95A42">
              <w:rPr>
                <w:noProof/>
                <w:webHidden/>
              </w:rPr>
              <w:fldChar w:fldCharType="separate"/>
            </w:r>
            <w:r w:rsidR="00C95A42">
              <w:rPr>
                <w:noProof/>
                <w:webHidden/>
              </w:rPr>
              <w:t>4</w:t>
            </w:r>
            <w:r w:rsidR="00C95A42">
              <w:rPr>
                <w:noProof/>
                <w:webHidden/>
              </w:rPr>
              <w:fldChar w:fldCharType="end"/>
            </w:r>
          </w:hyperlink>
        </w:p>
        <w:p w14:paraId="31426A1C" w14:textId="77777777" w:rsidR="00C95A42" w:rsidRDefault="00E35364">
          <w:pPr>
            <w:pStyle w:val="TOC1"/>
            <w:tabs>
              <w:tab w:val="left" w:pos="440"/>
              <w:tab w:val="right" w:leader="dot" w:pos="9016"/>
            </w:tabs>
            <w:rPr>
              <w:rFonts w:eastAsiaTheme="minorEastAsia"/>
              <w:noProof/>
              <w:lang w:eastAsia="en-GB"/>
            </w:rPr>
          </w:pPr>
          <w:hyperlink w:anchor="_Toc500498668" w:history="1">
            <w:r w:rsidR="00C95A42" w:rsidRPr="00D122D9">
              <w:rPr>
                <w:rStyle w:val="Hyperlink"/>
                <w:rFonts w:ascii="Calibri" w:hAnsi="Calibri"/>
                <w:noProof/>
              </w:rPr>
              <w:t>3.</w:t>
            </w:r>
            <w:r w:rsidR="00C95A42">
              <w:rPr>
                <w:rFonts w:eastAsiaTheme="minorEastAsia"/>
                <w:noProof/>
                <w:lang w:eastAsia="en-GB"/>
              </w:rPr>
              <w:tab/>
            </w:r>
            <w:r w:rsidR="00C95A42" w:rsidRPr="00D122D9">
              <w:rPr>
                <w:rStyle w:val="Hyperlink"/>
                <w:rFonts w:ascii="Calibri" w:hAnsi="Calibri"/>
                <w:noProof/>
              </w:rPr>
              <w:t>Local monitoring interests</w:t>
            </w:r>
            <w:r w:rsidR="00C95A42">
              <w:rPr>
                <w:noProof/>
                <w:webHidden/>
              </w:rPr>
              <w:tab/>
            </w:r>
            <w:r w:rsidR="00C95A42">
              <w:rPr>
                <w:noProof/>
                <w:webHidden/>
              </w:rPr>
              <w:fldChar w:fldCharType="begin"/>
            </w:r>
            <w:r w:rsidR="00C95A42">
              <w:rPr>
                <w:noProof/>
                <w:webHidden/>
              </w:rPr>
              <w:instrText xml:space="preserve"> PAGEREF _Toc500498668 \h </w:instrText>
            </w:r>
            <w:r w:rsidR="00C95A42">
              <w:rPr>
                <w:noProof/>
                <w:webHidden/>
              </w:rPr>
            </w:r>
            <w:r w:rsidR="00C95A42">
              <w:rPr>
                <w:noProof/>
                <w:webHidden/>
              </w:rPr>
              <w:fldChar w:fldCharType="separate"/>
            </w:r>
            <w:r w:rsidR="00C95A42">
              <w:rPr>
                <w:noProof/>
                <w:webHidden/>
              </w:rPr>
              <w:t>5</w:t>
            </w:r>
            <w:r w:rsidR="00C95A42">
              <w:rPr>
                <w:noProof/>
                <w:webHidden/>
              </w:rPr>
              <w:fldChar w:fldCharType="end"/>
            </w:r>
          </w:hyperlink>
        </w:p>
        <w:p w14:paraId="5BED7057" w14:textId="77777777" w:rsidR="00C95A42" w:rsidRDefault="00E35364">
          <w:pPr>
            <w:pStyle w:val="TOC1"/>
            <w:tabs>
              <w:tab w:val="left" w:pos="440"/>
              <w:tab w:val="right" w:leader="dot" w:pos="9016"/>
            </w:tabs>
            <w:rPr>
              <w:rFonts w:eastAsiaTheme="minorEastAsia"/>
              <w:noProof/>
              <w:lang w:eastAsia="en-GB"/>
            </w:rPr>
          </w:pPr>
          <w:hyperlink w:anchor="_Toc500498669" w:history="1">
            <w:r w:rsidR="00C95A42" w:rsidRPr="00D122D9">
              <w:rPr>
                <w:rStyle w:val="Hyperlink"/>
                <w:rFonts w:ascii="Calibri" w:hAnsi="Calibri"/>
                <w:noProof/>
              </w:rPr>
              <w:t>4.</w:t>
            </w:r>
            <w:r w:rsidR="00C95A42">
              <w:rPr>
                <w:rFonts w:eastAsiaTheme="minorEastAsia"/>
                <w:noProof/>
                <w:lang w:eastAsia="en-GB"/>
              </w:rPr>
              <w:tab/>
            </w:r>
            <w:r w:rsidR="00C95A42" w:rsidRPr="00D122D9">
              <w:rPr>
                <w:rStyle w:val="Hyperlink"/>
                <w:rFonts w:ascii="Calibri" w:hAnsi="Calibri"/>
                <w:noProof/>
              </w:rPr>
              <w:t>Local monitoring interests’ priority ranking</w:t>
            </w:r>
            <w:r w:rsidR="00C95A42">
              <w:rPr>
                <w:noProof/>
                <w:webHidden/>
              </w:rPr>
              <w:tab/>
            </w:r>
            <w:r w:rsidR="00C95A42">
              <w:rPr>
                <w:noProof/>
                <w:webHidden/>
              </w:rPr>
              <w:fldChar w:fldCharType="begin"/>
            </w:r>
            <w:r w:rsidR="00C95A42">
              <w:rPr>
                <w:noProof/>
                <w:webHidden/>
              </w:rPr>
              <w:instrText xml:space="preserve"> PAGEREF _Toc500498669 \h </w:instrText>
            </w:r>
            <w:r w:rsidR="00C95A42">
              <w:rPr>
                <w:noProof/>
                <w:webHidden/>
              </w:rPr>
            </w:r>
            <w:r w:rsidR="00C95A42">
              <w:rPr>
                <w:noProof/>
                <w:webHidden/>
              </w:rPr>
              <w:fldChar w:fldCharType="separate"/>
            </w:r>
            <w:r w:rsidR="00C95A42">
              <w:rPr>
                <w:noProof/>
                <w:webHidden/>
              </w:rPr>
              <w:t>8</w:t>
            </w:r>
            <w:r w:rsidR="00C95A42">
              <w:rPr>
                <w:noProof/>
                <w:webHidden/>
              </w:rPr>
              <w:fldChar w:fldCharType="end"/>
            </w:r>
          </w:hyperlink>
        </w:p>
        <w:p w14:paraId="3EFB8DFA" w14:textId="77777777" w:rsidR="00C95A42" w:rsidRDefault="00E35364">
          <w:pPr>
            <w:pStyle w:val="TOC1"/>
            <w:tabs>
              <w:tab w:val="left" w:pos="440"/>
              <w:tab w:val="right" w:leader="dot" w:pos="9016"/>
            </w:tabs>
            <w:rPr>
              <w:rFonts w:eastAsiaTheme="minorEastAsia"/>
              <w:noProof/>
              <w:lang w:eastAsia="en-GB"/>
            </w:rPr>
          </w:pPr>
          <w:hyperlink w:anchor="_Toc500498670" w:history="1">
            <w:r w:rsidR="00C95A42" w:rsidRPr="00D122D9">
              <w:rPr>
                <w:rStyle w:val="Hyperlink"/>
                <w:rFonts w:ascii="Calibri" w:hAnsi="Calibri"/>
                <w:noProof/>
              </w:rPr>
              <w:t>5.</w:t>
            </w:r>
            <w:r w:rsidR="00C95A42">
              <w:rPr>
                <w:rFonts w:eastAsiaTheme="minorEastAsia"/>
                <w:noProof/>
                <w:lang w:eastAsia="en-GB"/>
              </w:rPr>
              <w:tab/>
            </w:r>
            <w:r w:rsidR="00C95A42" w:rsidRPr="00D122D9">
              <w:rPr>
                <w:rStyle w:val="Hyperlink"/>
                <w:rFonts w:ascii="Calibri" w:hAnsi="Calibri"/>
                <w:noProof/>
              </w:rPr>
              <w:t>Local initiatives in action</w:t>
            </w:r>
            <w:r w:rsidR="00C95A42">
              <w:rPr>
                <w:noProof/>
                <w:webHidden/>
              </w:rPr>
              <w:tab/>
            </w:r>
            <w:r w:rsidR="00C95A42">
              <w:rPr>
                <w:noProof/>
                <w:webHidden/>
              </w:rPr>
              <w:fldChar w:fldCharType="begin"/>
            </w:r>
            <w:r w:rsidR="00C95A42">
              <w:rPr>
                <w:noProof/>
                <w:webHidden/>
              </w:rPr>
              <w:instrText xml:space="preserve"> PAGEREF _Toc500498670 \h </w:instrText>
            </w:r>
            <w:r w:rsidR="00C95A42">
              <w:rPr>
                <w:noProof/>
                <w:webHidden/>
              </w:rPr>
            </w:r>
            <w:r w:rsidR="00C95A42">
              <w:rPr>
                <w:noProof/>
                <w:webHidden/>
              </w:rPr>
              <w:fldChar w:fldCharType="separate"/>
            </w:r>
            <w:r w:rsidR="00C95A42">
              <w:rPr>
                <w:noProof/>
                <w:webHidden/>
              </w:rPr>
              <w:t>11</w:t>
            </w:r>
            <w:r w:rsidR="00C95A42">
              <w:rPr>
                <w:noProof/>
                <w:webHidden/>
              </w:rPr>
              <w:fldChar w:fldCharType="end"/>
            </w:r>
          </w:hyperlink>
        </w:p>
        <w:p w14:paraId="53827787" w14:textId="77777777" w:rsidR="00C95A42" w:rsidRDefault="00E35364">
          <w:pPr>
            <w:pStyle w:val="TOC1"/>
            <w:tabs>
              <w:tab w:val="left" w:pos="440"/>
              <w:tab w:val="right" w:leader="dot" w:pos="9016"/>
            </w:tabs>
            <w:rPr>
              <w:rFonts w:eastAsiaTheme="minorEastAsia"/>
              <w:noProof/>
              <w:lang w:eastAsia="en-GB"/>
            </w:rPr>
          </w:pPr>
          <w:hyperlink w:anchor="_Toc500498671" w:history="1">
            <w:r w:rsidR="00C95A42" w:rsidRPr="00D122D9">
              <w:rPr>
                <w:rStyle w:val="Hyperlink"/>
                <w:rFonts w:ascii="Calibri" w:hAnsi="Calibri"/>
                <w:noProof/>
              </w:rPr>
              <w:t>6.</w:t>
            </w:r>
            <w:r w:rsidR="00C95A42">
              <w:rPr>
                <w:rFonts w:eastAsiaTheme="minorEastAsia"/>
                <w:noProof/>
                <w:lang w:eastAsia="en-GB"/>
              </w:rPr>
              <w:tab/>
            </w:r>
            <w:r w:rsidR="00C95A42" w:rsidRPr="00D122D9">
              <w:rPr>
                <w:rStyle w:val="Hyperlink"/>
                <w:rFonts w:ascii="Calibri" w:hAnsi="Calibri"/>
                <w:noProof/>
              </w:rPr>
              <w:t>Local initiatives in action’ priority ranking</w:t>
            </w:r>
            <w:r w:rsidR="00C95A42">
              <w:rPr>
                <w:noProof/>
                <w:webHidden/>
              </w:rPr>
              <w:tab/>
            </w:r>
            <w:r w:rsidR="00C95A42">
              <w:rPr>
                <w:noProof/>
                <w:webHidden/>
              </w:rPr>
              <w:fldChar w:fldCharType="begin"/>
            </w:r>
            <w:r w:rsidR="00C95A42">
              <w:rPr>
                <w:noProof/>
                <w:webHidden/>
              </w:rPr>
              <w:instrText xml:space="preserve"> PAGEREF _Toc500498671 \h </w:instrText>
            </w:r>
            <w:r w:rsidR="00C95A42">
              <w:rPr>
                <w:noProof/>
                <w:webHidden/>
              </w:rPr>
            </w:r>
            <w:r w:rsidR="00C95A42">
              <w:rPr>
                <w:noProof/>
                <w:webHidden/>
              </w:rPr>
              <w:fldChar w:fldCharType="separate"/>
            </w:r>
            <w:r w:rsidR="00C95A42">
              <w:rPr>
                <w:noProof/>
                <w:webHidden/>
              </w:rPr>
              <w:t>14</w:t>
            </w:r>
            <w:r w:rsidR="00C95A42">
              <w:rPr>
                <w:noProof/>
                <w:webHidden/>
              </w:rPr>
              <w:fldChar w:fldCharType="end"/>
            </w:r>
          </w:hyperlink>
        </w:p>
        <w:p w14:paraId="4F30495D" w14:textId="77777777" w:rsidR="00C95A42" w:rsidRDefault="00E35364">
          <w:pPr>
            <w:pStyle w:val="TOC1"/>
            <w:tabs>
              <w:tab w:val="right" w:leader="dot" w:pos="9016"/>
            </w:tabs>
            <w:rPr>
              <w:rFonts w:eastAsiaTheme="minorEastAsia"/>
              <w:noProof/>
              <w:lang w:eastAsia="en-GB"/>
            </w:rPr>
          </w:pPr>
          <w:hyperlink w:anchor="_Toc500498672" w:history="1">
            <w:r w:rsidR="00C95A42" w:rsidRPr="00D122D9">
              <w:rPr>
                <w:rStyle w:val="Hyperlink"/>
                <w:rFonts w:ascii="Calibri" w:hAnsi="Calibri"/>
                <w:noProof/>
              </w:rPr>
              <w:t>APPENDIX 1</w:t>
            </w:r>
            <w:r w:rsidR="00C95A42">
              <w:rPr>
                <w:noProof/>
                <w:webHidden/>
              </w:rPr>
              <w:tab/>
            </w:r>
            <w:r w:rsidR="00C95A42">
              <w:rPr>
                <w:noProof/>
                <w:webHidden/>
              </w:rPr>
              <w:fldChar w:fldCharType="begin"/>
            </w:r>
            <w:r w:rsidR="00C95A42">
              <w:rPr>
                <w:noProof/>
                <w:webHidden/>
              </w:rPr>
              <w:instrText xml:space="preserve"> PAGEREF _Toc500498672 \h </w:instrText>
            </w:r>
            <w:r w:rsidR="00C95A42">
              <w:rPr>
                <w:noProof/>
                <w:webHidden/>
              </w:rPr>
            </w:r>
            <w:r w:rsidR="00C95A42">
              <w:rPr>
                <w:noProof/>
                <w:webHidden/>
              </w:rPr>
              <w:fldChar w:fldCharType="separate"/>
            </w:r>
            <w:r w:rsidR="00C95A42">
              <w:rPr>
                <w:noProof/>
                <w:webHidden/>
              </w:rPr>
              <w:t>15</w:t>
            </w:r>
            <w:r w:rsidR="00C95A42">
              <w:rPr>
                <w:noProof/>
                <w:webHidden/>
              </w:rPr>
              <w:fldChar w:fldCharType="end"/>
            </w:r>
          </w:hyperlink>
        </w:p>
        <w:p w14:paraId="0A7B4E07" w14:textId="77777777" w:rsidR="00C95A42" w:rsidRDefault="00E35364">
          <w:pPr>
            <w:pStyle w:val="TOC1"/>
            <w:tabs>
              <w:tab w:val="right" w:leader="dot" w:pos="9016"/>
            </w:tabs>
            <w:rPr>
              <w:rFonts w:eastAsiaTheme="minorEastAsia"/>
              <w:noProof/>
              <w:lang w:eastAsia="en-GB"/>
            </w:rPr>
          </w:pPr>
          <w:hyperlink w:anchor="_Toc500498673" w:history="1">
            <w:r w:rsidR="00C95A42" w:rsidRPr="00D122D9">
              <w:rPr>
                <w:rStyle w:val="Hyperlink"/>
                <w:rFonts w:ascii="Calibri" w:hAnsi="Calibri"/>
                <w:noProof/>
              </w:rPr>
              <w:t>APPENDIX 2</w:t>
            </w:r>
            <w:r w:rsidR="00C95A42">
              <w:rPr>
                <w:noProof/>
                <w:webHidden/>
              </w:rPr>
              <w:tab/>
            </w:r>
            <w:r w:rsidR="00C95A42">
              <w:rPr>
                <w:noProof/>
                <w:webHidden/>
              </w:rPr>
              <w:fldChar w:fldCharType="begin"/>
            </w:r>
            <w:r w:rsidR="00C95A42">
              <w:rPr>
                <w:noProof/>
                <w:webHidden/>
              </w:rPr>
              <w:instrText xml:space="preserve"> PAGEREF _Toc500498673 \h </w:instrText>
            </w:r>
            <w:r w:rsidR="00C95A42">
              <w:rPr>
                <w:noProof/>
                <w:webHidden/>
              </w:rPr>
            </w:r>
            <w:r w:rsidR="00C95A42">
              <w:rPr>
                <w:noProof/>
                <w:webHidden/>
              </w:rPr>
              <w:fldChar w:fldCharType="separate"/>
            </w:r>
            <w:r w:rsidR="00C95A42">
              <w:rPr>
                <w:noProof/>
                <w:webHidden/>
              </w:rPr>
              <w:t>17</w:t>
            </w:r>
            <w:r w:rsidR="00C95A42">
              <w:rPr>
                <w:noProof/>
                <w:webHidden/>
              </w:rPr>
              <w:fldChar w:fldCharType="end"/>
            </w:r>
          </w:hyperlink>
        </w:p>
        <w:p w14:paraId="68E9B85C" w14:textId="40313853" w:rsidR="00292DE5" w:rsidRDefault="00292DE5" w:rsidP="0005439B">
          <w:pPr>
            <w:jc w:val="both"/>
          </w:pPr>
          <w:r w:rsidRPr="00292DE5">
            <w:rPr>
              <w:b/>
              <w:bCs/>
              <w:noProof/>
              <w:color w:val="365F91" w:themeColor="accent1" w:themeShade="BF"/>
              <w:sz w:val="24"/>
            </w:rPr>
            <w:fldChar w:fldCharType="end"/>
          </w:r>
        </w:p>
      </w:sdtContent>
    </w:sdt>
    <w:p w14:paraId="16283F2A" w14:textId="16A5E0E4" w:rsidR="00C20604" w:rsidRDefault="00D00EB2" w:rsidP="0005439B">
      <w:pPr>
        <w:tabs>
          <w:tab w:val="left" w:pos="3945"/>
        </w:tabs>
        <w:spacing w:before="100" w:beforeAutospacing="1" w:after="100" w:afterAutospacing="1"/>
        <w:jc w:val="both"/>
        <w:rPr>
          <w:rFonts w:cs="Arial"/>
          <w:b/>
          <w:color w:val="1F497D" w:themeColor="text2"/>
        </w:rPr>
      </w:pPr>
      <w:r>
        <w:rPr>
          <w:rFonts w:cs="Arial"/>
          <w:b/>
          <w:color w:val="1F497D" w:themeColor="text2"/>
        </w:rPr>
        <w:tab/>
      </w:r>
    </w:p>
    <w:p w14:paraId="16283F37" w14:textId="77777777" w:rsidR="00C20604" w:rsidRDefault="00C20604" w:rsidP="0005439B">
      <w:pPr>
        <w:spacing w:before="100" w:beforeAutospacing="1" w:after="100" w:afterAutospacing="1"/>
        <w:jc w:val="both"/>
        <w:rPr>
          <w:rFonts w:cs="Arial"/>
          <w:b/>
          <w:color w:val="1F497D" w:themeColor="text2"/>
          <w:sz w:val="28"/>
          <w:szCs w:val="24"/>
        </w:rPr>
      </w:pPr>
    </w:p>
    <w:p w14:paraId="73B43237" w14:textId="77777777" w:rsidR="00DF042A" w:rsidRDefault="00DF042A" w:rsidP="0005439B">
      <w:pPr>
        <w:spacing w:before="100" w:beforeAutospacing="1" w:after="100" w:afterAutospacing="1"/>
        <w:jc w:val="both"/>
        <w:rPr>
          <w:rFonts w:cs="Arial"/>
          <w:b/>
          <w:color w:val="1F497D" w:themeColor="text2"/>
          <w:sz w:val="28"/>
          <w:szCs w:val="24"/>
        </w:rPr>
      </w:pPr>
    </w:p>
    <w:p w14:paraId="62F74E7B" w14:textId="77777777" w:rsidR="00DF042A" w:rsidRDefault="00DF042A" w:rsidP="0005439B">
      <w:pPr>
        <w:spacing w:before="100" w:beforeAutospacing="1" w:after="100" w:afterAutospacing="1"/>
        <w:jc w:val="both"/>
        <w:rPr>
          <w:rFonts w:cs="Arial"/>
          <w:b/>
          <w:color w:val="1F497D" w:themeColor="text2"/>
          <w:sz w:val="28"/>
          <w:szCs w:val="24"/>
        </w:rPr>
      </w:pPr>
    </w:p>
    <w:p w14:paraId="448AB11B" w14:textId="77777777" w:rsidR="00DF042A" w:rsidRDefault="00DF042A" w:rsidP="0005439B">
      <w:pPr>
        <w:spacing w:before="100" w:beforeAutospacing="1" w:after="100" w:afterAutospacing="1"/>
        <w:jc w:val="both"/>
        <w:rPr>
          <w:rFonts w:cs="Arial"/>
          <w:b/>
          <w:color w:val="1F497D" w:themeColor="text2"/>
          <w:sz w:val="28"/>
          <w:szCs w:val="24"/>
        </w:rPr>
      </w:pPr>
    </w:p>
    <w:p w14:paraId="17B92C48" w14:textId="77777777" w:rsidR="00DF042A" w:rsidRDefault="00DF042A" w:rsidP="0005439B">
      <w:pPr>
        <w:spacing w:before="100" w:beforeAutospacing="1" w:after="100" w:afterAutospacing="1"/>
        <w:jc w:val="both"/>
        <w:rPr>
          <w:rFonts w:cs="Arial"/>
          <w:b/>
          <w:color w:val="1F497D" w:themeColor="text2"/>
          <w:sz w:val="28"/>
          <w:szCs w:val="24"/>
        </w:rPr>
      </w:pPr>
    </w:p>
    <w:p w14:paraId="183EC07A" w14:textId="77777777" w:rsidR="00A726C4" w:rsidRDefault="00A726C4" w:rsidP="0005439B">
      <w:pPr>
        <w:spacing w:before="100" w:beforeAutospacing="1" w:after="100" w:afterAutospacing="1"/>
        <w:jc w:val="both"/>
        <w:rPr>
          <w:rFonts w:cs="Arial"/>
          <w:b/>
          <w:color w:val="1F497D" w:themeColor="text2"/>
          <w:sz w:val="28"/>
          <w:szCs w:val="24"/>
        </w:rPr>
      </w:pPr>
    </w:p>
    <w:p w14:paraId="35E486F8" w14:textId="77777777" w:rsidR="00DF042A" w:rsidRDefault="00DF042A" w:rsidP="0005439B">
      <w:pPr>
        <w:spacing w:before="100" w:beforeAutospacing="1" w:after="100" w:afterAutospacing="1"/>
        <w:jc w:val="both"/>
        <w:rPr>
          <w:rFonts w:cs="Arial"/>
          <w:b/>
          <w:color w:val="1F497D" w:themeColor="text2"/>
          <w:sz w:val="28"/>
          <w:szCs w:val="24"/>
        </w:rPr>
      </w:pPr>
    </w:p>
    <w:p w14:paraId="1B1AB682" w14:textId="77777777" w:rsidR="00DF042A" w:rsidRDefault="00DF042A" w:rsidP="0005439B">
      <w:pPr>
        <w:spacing w:before="100" w:beforeAutospacing="1" w:after="100" w:afterAutospacing="1"/>
        <w:jc w:val="both"/>
        <w:rPr>
          <w:rFonts w:cs="Arial"/>
          <w:b/>
          <w:color w:val="1F497D" w:themeColor="text2"/>
          <w:sz w:val="28"/>
          <w:szCs w:val="24"/>
        </w:rPr>
      </w:pPr>
    </w:p>
    <w:p w14:paraId="6AD8479B" w14:textId="77777777" w:rsidR="00DF042A" w:rsidRDefault="00DF042A" w:rsidP="0005439B">
      <w:pPr>
        <w:spacing w:before="100" w:beforeAutospacing="1" w:after="100" w:afterAutospacing="1"/>
        <w:jc w:val="both"/>
        <w:rPr>
          <w:rFonts w:cs="Arial"/>
          <w:b/>
          <w:color w:val="1F497D" w:themeColor="text2"/>
          <w:sz w:val="28"/>
          <w:szCs w:val="24"/>
        </w:rPr>
      </w:pPr>
    </w:p>
    <w:p w14:paraId="16283F43" w14:textId="77777777" w:rsidR="006B11E1" w:rsidRPr="004A3A87" w:rsidRDefault="00AF68DE" w:rsidP="0005439B">
      <w:pPr>
        <w:pStyle w:val="Heading1"/>
        <w:numPr>
          <w:ilvl w:val="0"/>
          <w:numId w:val="10"/>
        </w:numPr>
        <w:jc w:val="both"/>
        <w:rPr>
          <w:rFonts w:ascii="Calibri" w:hAnsi="Calibri"/>
        </w:rPr>
      </w:pPr>
      <w:bookmarkStart w:id="0" w:name="_Toc500498666"/>
      <w:r w:rsidRPr="004A3A87">
        <w:rPr>
          <w:rFonts w:ascii="Calibri" w:hAnsi="Calibri"/>
        </w:rPr>
        <w:lastRenderedPageBreak/>
        <w:t xml:space="preserve">Workshop </w:t>
      </w:r>
      <w:r w:rsidR="006B11E1" w:rsidRPr="004A3A87">
        <w:rPr>
          <w:rFonts w:ascii="Calibri" w:hAnsi="Calibri"/>
        </w:rPr>
        <w:t>Agenda</w:t>
      </w:r>
      <w:bookmarkEnd w:id="0"/>
    </w:p>
    <w:p w14:paraId="16283F44" w14:textId="77777777" w:rsidR="006B11E1" w:rsidRPr="00E937B5" w:rsidRDefault="006B11E1" w:rsidP="0005439B">
      <w:pPr>
        <w:spacing w:before="100" w:beforeAutospacing="1" w:after="100" w:afterAutospacing="1"/>
        <w:jc w:val="both"/>
        <w:rPr>
          <w:rFonts w:cs="Arial"/>
        </w:rPr>
      </w:pPr>
      <w:r w:rsidRPr="00E937B5">
        <w:rPr>
          <w:rFonts w:cs="Arial"/>
          <w:b/>
        </w:rPr>
        <w:t>9:00:</w:t>
      </w:r>
      <w:r w:rsidRPr="00E937B5">
        <w:rPr>
          <w:rFonts w:cs="Arial"/>
        </w:rPr>
        <w:t xml:space="preserve"> Tea and coffee (30 mins)</w:t>
      </w:r>
    </w:p>
    <w:p w14:paraId="16283F45" w14:textId="77777777" w:rsidR="006B11E1" w:rsidRPr="00E937B5" w:rsidRDefault="006B11E1" w:rsidP="0005439B">
      <w:pPr>
        <w:spacing w:before="100" w:beforeAutospacing="1" w:after="100" w:afterAutospacing="1"/>
        <w:jc w:val="both"/>
        <w:rPr>
          <w:rFonts w:cs="Arial"/>
        </w:rPr>
      </w:pPr>
      <w:r w:rsidRPr="00E937B5">
        <w:rPr>
          <w:rFonts w:cs="Arial"/>
          <w:b/>
        </w:rPr>
        <w:t>9.30:</w:t>
      </w:r>
      <w:r w:rsidRPr="00E937B5">
        <w:rPr>
          <w:rFonts w:cs="Arial"/>
        </w:rPr>
        <w:t xml:space="preserve">  Workshop Overview &amp; Icebreaker session (20mins)</w:t>
      </w:r>
    </w:p>
    <w:p w14:paraId="16283F46" w14:textId="77777777" w:rsidR="006B11E1" w:rsidRPr="00020A61" w:rsidRDefault="006B11E1" w:rsidP="0005439B">
      <w:pPr>
        <w:spacing w:before="100" w:beforeAutospacing="1" w:after="100" w:afterAutospacing="1"/>
        <w:jc w:val="both"/>
        <w:rPr>
          <w:rFonts w:cs="Arial"/>
        </w:rPr>
      </w:pPr>
      <w:r w:rsidRPr="00E937B5">
        <w:rPr>
          <w:rFonts w:cs="Arial"/>
          <w:b/>
        </w:rPr>
        <w:t>9.50:</w:t>
      </w:r>
      <w:r w:rsidRPr="00E937B5">
        <w:rPr>
          <w:rFonts w:cs="Arial"/>
        </w:rPr>
        <w:t xml:space="preserve"> </w:t>
      </w:r>
      <w:r w:rsidRPr="00020A61">
        <w:rPr>
          <w:rFonts w:cs="Arial"/>
        </w:rPr>
        <w:t>SNH Update</w:t>
      </w:r>
      <w:r w:rsidRPr="00020A61">
        <w:rPr>
          <w:rFonts w:cs="Arial"/>
          <w:i/>
        </w:rPr>
        <w:t xml:space="preserve"> </w:t>
      </w:r>
      <w:r>
        <w:rPr>
          <w:rFonts w:cs="Arial"/>
        </w:rPr>
        <w:t>(10mins)</w:t>
      </w:r>
    </w:p>
    <w:p w14:paraId="16283F47" w14:textId="77777777" w:rsidR="006B11E1" w:rsidRPr="00E937B5" w:rsidRDefault="006B11E1" w:rsidP="0005439B">
      <w:pPr>
        <w:spacing w:before="100" w:beforeAutospacing="1" w:after="100" w:afterAutospacing="1"/>
        <w:jc w:val="both"/>
        <w:rPr>
          <w:rFonts w:cs="Arial"/>
          <w:i/>
        </w:rPr>
      </w:pPr>
      <w:r w:rsidRPr="00E937B5">
        <w:rPr>
          <w:rFonts w:cs="Arial"/>
          <w:i/>
        </w:rPr>
        <w:t>National marine monitoring programme for Scotland</w:t>
      </w:r>
      <w:r>
        <w:rPr>
          <w:rFonts w:cs="Arial"/>
          <w:i/>
        </w:rPr>
        <w:t>,</w:t>
      </w:r>
      <w:r w:rsidRPr="00E937B5">
        <w:rPr>
          <w:rFonts w:cs="Arial"/>
          <w:i/>
        </w:rPr>
        <w:t xml:space="preserve"> wider seas measures</w:t>
      </w:r>
      <w:r>
        <w:rPr>
          <w:rFonts w:cs="Arial"/>
          <w:i/>
        </w:rPr>
        <w:t xml:space="preserve"> and indicators</w:t>
      </w:r>
    </w:p>
    <w:p w14:paraId="16283F48" w14:textId="77777777" w:rsidR="006B11E1" w:rsidRPr="00E937B5" w:rsidRDefault="006B11E1" w:rsidP="0005439B">
      <w:pPr>
        <w:spacing w:before="100" w:beforeAutospacing="1" w:after="100" w:afterAutospacing="1"/>
        <w:jc w:val="both"/>
        <w:rPr>
          <w:rFonts w:cs="Arial"/>
          <w:b/>
        </w:rPr>
      </w:pPr>
      <w:r w:rsidRPr="00E937B5">
        <w:rPr>
          <w:rFonts w:cs="Arial"/>
          <w:b/>
        </w:rPr>
        <w:t xml:space="preserve">10.00: </w:t>
      </w:r>
      <w:r w:rsidRPr="00E937B5">
        <w:rPr>
          <w:rFonts w:cs="Arial"/>
        </w:rPr>
        <w:t xml:space="preserve">Your community </w:t>
      </w:r>
      <w:r>
        <w:rPr>
          <w:rFonts w:cs="Arial"/>
        </w:rPr>
        <w:t>&amp; I</w:t>
      </w:r>
      <w:r w:rsidRPr="00E937B5">
        <w:rPr>
          <w:rFonts w:cs="Arial"/>
        </w:rPr>
        <w:t>P</w:t>
      </w:r>
      <w:r>
        <w:rPr>
          <w:rFonts w:cs="Arial"/>
        </w:rPr>
        <w:t>M</w:t>
      </w:r>
      <w:r w:rsidRPr="00E937B5">
        <w:rPr>
          <w:rFonts w:cs="Arial"/>
        </w:rPr>
        <w:t xml:space="preserve"> (1hr 15mins)</w:t>
      </w:r>
    </w:p>
    <w:p w14:paraId="16283F49" w14:textId="77777777" w:rsidR="006B11E1" w:rsidRPr="00E937B5" w:rsidRDefault="006B11E1" w:rsidP="0005439B">
      <w:pPr>
        <w:spacing w:before="100" w:beforeAutospacing="1" w:after="100" w:afterAutospacing="1"/>
        <w:jc w:val="both"/>
        <w:rPr>
          <w:rFonts w:cs="Arial"/>
          <w:i/>
        </w:rPr>
      </w:pPr>
      <w:r w:rsidRPr="00E937B5">
        <w:rPr>
          <w:rFonts w:cs="Arial"/>
          <w:i/>
        </w:rPr>
        <w:t xml:space="preserve">Each rep has up to 3-5 minutes to present </w:t>
      </w:r>
      <w:r>
        <w:rPr>
          <w:rFonts w:cs="Arial"/>
          <w:i/>
        </w:rPr>
        <w:t>who their group is, what their role is within the group, w</w:t>
      </w:r>
      <w:r w:rsidRPr="00E937B5">
        <w:rPr>
          <w:rFonts w:cs="Arial"/>
          <w:i/>
        </w:rPr>
        <w:t>hat</w:t>
      </w:r>
      <w:r>
        <w:rPr>
          <w:rFonts w:cs="Arial"/>
          <w:i/>
        </w:rPr>
        <w:t xml:space="preserve"> the groups</w:t>
      </w:r>
      <w:r w:rsidRPr="00E937B5">
        <w:rPr>
          <w:rFonts w:cs="Arial"/>
          <w:i/>
        </w:rPr>
        <w:t xml:space="preserve"> interest</w:t>
      </w:r>
      <w:r>
        <w:rPr>
          <w:rFonts w:cs="Arial"/>
          <w:i/>
        </w:rPr>
        <w:t xml:space="preserve"> is regarding IPM.</w:t>
      </w:r>
    </w:p>
    <w:p w14:paraId="16283F4A" w14:textId="06CC8C4D" w:rsidR="006B11E1" w:rsidRPr="007535E5" w:rsidRDefault="006B11E1" w:rsidP="0005439B">
      <w:pPr>
        <w:spacing w:before="100" w:beforeAutospacing="1" w:after="100" w:afterAutospacing="1"/>
        <w:jc w:val="both"/>
        <w:rPr>
          <w:rFonts w:cs="Arial"/>
          <w:b/>
          <w:sz w:val="24"/>
        </w:rPr>
      </w:pPr>
      <w:r w:rsidRPr="007535E5">
        <w:rPr>
          <w:rFonts w:cs="Arial"/>
          <w:b/>
          <w:sz w:val="24"/>
        </w:rPr>
        <w:t xml:space="preserve">11.15: </w:t>
      </w:r>
      <w:r w:rsidR="009F3CD9" w:rsidRPr="007535E5">
        <w:rPr>
          <w:rFonts w:cs="Arial"/>
          <w:b/>
          <w:sz w:val="24"/>
        </w:rPr>
        <w:t>Tea break</w:t>
      </w:r>
      <w:r w:rsidRPr="007535E5">
        <w:rPr>
          <w:rFonts w:cs="Arial"/>
          <w:b/>
          <w:sz w:val="24"/>
        </w:rPr>
        <w:t xml:space="preserve"> </w:t>
      </w:r>
    </w:p>
    <w:p w14:paraId="16283F4B" w14:textId="77777777" w:rsidR="006B11E1" w:rsidRPr="00E937B5" w:rsidRDefault="006B11E1" w:rsidP="0005439B">
      <w:pPr>
        <w:spacing w:before="100" w:beforeAutospacing="1" w:after="100" w:afterAutospacing="1"/>
        <w:jc w:val="both"/>
        <w:rPr>
          <w:rFonts w:cs="Arial"/>
          <w:b/>
          <w:i/>
        </w:rPr>
      </w:pPr>
      <w:r>
        <w:rPr>
          <w:rFonts w:cs="Arial"/>
          <w:b/>
        </w:rPr>
        <w:t>11.</w:t>
      </w:r>
      <w:r w:rsidRPr="00E937B5">
        <w:rPr>
          <w:rFonts w:cs="Arial"/>
          <w:b/>
        </w:rPr>
        <w:t>30</w:t>
      </w:r>
      <w:r>
        <w:rPr>
          <w:rFonts w:cs="Arial"/>
          <w:b/>
        </w:rPr>
        <w:t>:</w:t>
      </w:r>
      <w:r w:rsidRPr="00E937B5">
        <w:rPr>
          <w:rFonts w:cs="Arial"/>
        </w:rPr>
        <w:t xml:space="preserve"> Local </w:t>
      </w:r>
      <w:r>
        <w:rPr>
          <w:rFonts w:cs="Arial"/>
        </w:rPr>
        <w:t>monitoring</w:t>
      </w:r>
      <w:r w:rsidRPr="00E937B5">
        <w:rPr>
          <w:rFonts w:cs="Arial"/>
        </w:rPr>
        <w:t xml:space="preserve"> interests</w:t>
      </w:r>
      <w:r>
        <w:rPr>
          <w:rFonts w:cs="Arial"/>
        </w:rPr>
        <w:t>?</w:t>
      </w:r>
      <w:r w:rsidRPr="00E937B5">
        <w:rPr>
          <w:rFonts w:cs="Arial"/>
        </w:rPr>
        <w:t xml:space="preserve"> (1hr 15mins)</w:t>
      </w:r>
    </w:p>
    <w:p w14:paraId="16283F4C" w14:textId="77777777" w:rsidR="007535E5" w:rsidRDefault="006B11E1" w:rsidP="0005439B">
      <w:pPr>
        <w:spacing w:before="100" w:beforeAutospacing="1" w:after="100" w:afterAutospacing="1"/>
        <w:jc w:val="both"/>
        <w:rPr>
          <w:i/>
        </w:rPr>
      </w:pPr>
      <w:r>
        <w:rPr>
          <w:rFonts w:cs="Arial"/>
          <w:i/>
        </w:rPr>
        <w:t>Breakout groups: capturing</w:t>
      </w:r>
      <w:r w:rsidRPr="00E937B5">
        <w:rPr>
          <w:rFonts w:cs="Arial"/>
          <w:i/>
        </w:rPr>
        <w:t xml:space="preserve"> your</w:t>
      </w:r>
      <w:r>
        <w:rPr>
          <w:rFonts w:cs="Arial"/>
          <w:i/>
        </w:rPr>
        <w:t xml:space="preserve"> </w:t>
      </w:r>
      <w:r w:rsidRPr="00E937B5">
        <w:rPr>
          <w:rFonts w:cs="Arial"/>
          <w:i/>
        </w:rPr>
        <w:t>specific</w:t>
      </w:r>
      <w:r>
        <w:rPr>
          <w:i/>
        </w:rPr>
        <w:t xml:space="preserve"> interests</w:t>
      </w:r>
      <w:r w:rsidR="007535E5">
        <w:rPr>
          <w:i/>
        </w:rPr>
        <w:t xml:space="preserve"> - what, why, how?</w:t>
      </w:r>
    </w:p>
    <w:p w14:paraId="16283F4D" w14:textId="77777777" w:rsidR="006B11E1" w:rsidRPr="007535E5" w:rsidRDefault="006B11E1" w:rsidP="0005439B">
      <w:pPr>
        <w:spacing w:before="100" w:beforeAutospacing="1" w:after="100" w:afterAutospacing="1"/>
        <w:jc w:val="both"/>
        <w:rPr>
          <w:rFonts w:cs="Arial"/>
          <w:sz w:val="24"/>
        </w:rPr>
      </w:pPr>
      <w:r w:rsidRPr="007535E5">
        <w:rPr>
          <w:rFonts w:cs="Arial"/>
          <w:b/>
          <w:sz w:val="24"/>
        </w:rPr>
        <w:t>12.45:</w:t>
      </w:r>
      <w:r w:rsidRPr="007535E5">
        <w:rPr>
          <w:rFonts w:cs="Arial"/>
          <w:sz w:val="24"/>
        </w:rPr>
        <w:tab/>
      </w:r>
      <w:r w:rsidR="007535E5">
        <w:rPr>
          <w:rFonts w:cs="Arial"/>
          <w:b/>
          <w:sz w:val="24"/>
        </w:rPr>
        <w:t xml:space="preserve">Lunch </w:t>
      </w:r>
    </w:p>
    <w:p w14:paraId="16283F4E" w14:textId="77777777" w:rsidR="006B11E1" w:rsidRPr="00E937B5" w:rsidRDefault="006B11E1" w:rsidP="0005439B">
      <w:pPr>
        <w:spacing w:before="100" w:beforeAutospacing="1" w:after="100" w:afterAutospacing="1"/>
        <w:jc w:val="both"/>
        <w:rPr>
          <w:rFonts w:cs="Arial"/>
          <w:b/>
          <w:color w:val="FF0000"/>
        </w:rPr>
      </w:pPr>
      <w:r w:rsidRPr="00E937B5">
        <w:rPr>
          <w:rFonts w:cs="Arial"/>
          <w:b/>
        </w:rPr>
        <w:t>1</w:t>
      </w:r>
      <w:r>
        <w:rPr>
          <w:rFonts w:cs="Arial"/>
          <w:b/>
        </w:rPr>
        <w:t>3.45:</w:t>
      </w:r>
      <w:r w:rsidRPr="00E937B5">
        <w:rPr>
          <w:rFonts w:cs="Arial"/>
          <w:b/>
        </w:rPr>
        <w:t xml:space="preserve"> </w:t>
      </w:r>
      <w:r w:rsidRPr="00E937B5">
        <w:rPr>
          <w:rFonts w:cs="Arial"/>
        </w:rPr>
        <w:t>Local initiatives in action (1hr 30mins)</w:t>
      </w:r>
      <w:r>
        <w:rPr>
          <w:rFonts w:cs="Arial"/>
        </w:rPr>
        <w:t xml:space="preserve"> </w:t>
      </w:r>
    </w:p>
    <w:p w14:paraId="16283F4F" w14:textId="77777777" w:rsidR="006B11E1" w:rsidRDefault="006B11E1" w:rsidP="0005439B">
      <w:pPr>
        <w:spacing w:before="100" w:beforeAutospacing="1" w:after="100" w:afterAutospacing="1"/>
        <w:jc w:val="both"/>
        <w:rPr>
          <w:rFonts w:cs="Arial"/>
          <w:i/>
        </w:rPr>
      </w:pPr>
      <w:r>
        <w:rPr>
          <w:rFonts w:cs="Arial"/>
          <w:i/>
        </w:rPr>
        <w:t xml:space="preserve">Breakout groups:  obstacles / solutions / </w:t>
      </w:r>
      <w:r w:rsidR="007535E5">
        <w:rPr>
          <w:rFonts w:cs="Arial"/>
          <w:i/>
        </w:rPr>
        <w:t>moving forward</w:t>
      </w:r>
      <w:r>
        <w:rPr>
          <w:rFonts w:cs="Arial"/>
          <w:i/>
        </w:rPr>
        <w:t xml:space="preserve"> </w:t>
      </w:r>
    </w:p>
    <w:p w14:paraId="16283F50" w14:textId="77777777" w:rsidR="006B11E1" w:rsidRPr="00BA32AF" w:rsidRDefault="006B11E1" w:rsidP="0005439B">
      <w:pPr>
        <w:spacing w:before="100" w:beforeAutospacing="1" w:after="100" w:afterAutospacing="1"/>
        <w:jc w:val="both"/>
        <w:rPr>
          <w:rFonts w:cs="Arial"/>
        </w:rPr>
      </w:pPr>
      <w:r>
        <w:rPr>
          <w:rFonts w:cs="Arial"/>
          <w:b/>
        </w:rPr>
        <w:t xml:space="preserve">15.15: </w:t>
      </w:r>
      <w:r w:rsidRPr="00BA32AF">
        <w:rPr>
          <w:rFonts w:cs="Arial"/>
        </w:rPr>
        <w:t>Useful l</w:t>
      </w:r>
      <w:r>
        <w:rPr>
          <w:rFonts w:cs="Arial"/>
        </w:rPr>
        <w:t>essons from Citizen Science (30mins)</w:t>
      </w:r>
    </w:p>
    <w:p w14:paraId="16283F51" w14:textId="77777777" w:rsidR="006B11E1" w:rsidRPr="00BA32AF" w:rsidRDefault="006B11E1" w:rsidP="0005439B">
      <w:pPr>
        <w:spacing w:before="100" w:beforeAutospacing="1" w:after="100" w:afterAutospacing="1"/>
        <w:jc w:val="both"/>
        <w:rPr>
          <w:rFonts w:cs="Arial"/>
          <w:i/>
        </w:rPr>
      </w:pPr>
      <w:r>
        <w:rPr>
          <w:rFonts w:cs="Arial"/>
          <w:i/>
        </w:rPr>
        <w:t>Presentations from Co-Coast and Seasearch</w:t>
      </w:r>
      <w:r w:rsidR="007535E5">
        <w:rPr>
          <w:rFonts w:cs="Arial"/>
          <w:i/>
        </w:rPr>
        <w:t xml:space="preserve"> </w:t>
      </w:r>
    </w:p>
    <w:p w14:paraId="16283F52" w14:textId="121DD6D9" w:rsidR="006B11E1" w:rsidRPr="007535E5" w:rsidRDefault="006B11E1" w:rsidP="0005439B">
      <w:pPr>
        <w:spacing w:before="100" w:beforeAutospacing="1" w:after="100" w:afterAutospacing="1"/>
        <w:jc w:val="both"/>
        <w:rPr>
          <w:rFonts w:cs="Arial"/>
          <w:sz w:val="24"/>
        </w:rPr>
      </w:pPr>
      <w:r w:rsidRPr="007535E5">
        <w:rPr>
          <w:rFonts w:cs="Arial"/>
          <w:b/>
          <w:sz w:val="24"/>
        </w:rPr>
        <w:t xml:space="preserve">15:45: </w:t>
      </w:r>
      <w:r w:rsidR="009F3CD9" w:rsidRPr="007535E5">
        <w:rPr>
          <w:rFonts w:cs="Arial"/>
          <w:b/>
          <w:sz w:val="24"/>
        </w:rPr>
        <w:t>Tea break</w:t>
      </w:r>
      <w:r w:rsidR="007535E5">
        <w:rPr>
          <w:rFonts w:cs="Arial"/>
          <w:b/>
          <w:sz w:val="24"/>
        </w:rPr>
        <w:t xml:space="preserve"> </w:t>
      </w:r>
    </w:p>
    <w:p w14:paraId="16283F53" w14:textId="77777777" w:rsidR="006B11E1" w:rsidRPr="00E937B5" w:rsidRDefault="006B11E1" w:rsidP="0005439B">
      <w:pPr>
        <w:spacing w:before="100" w:beforeAutospacing="1" w:after="100" w:afterAutospacing="1"/>
        <w:jc w:val="both"/>
        <w:rPr>
          <w:rFonts w:cs="Arial"/>
        </w:rPr>
      </w:pPr>
      <w:r>
        <w:rPr>
          <w:rFonts w:cs="Arial"/>
          <w:b/>
        </w:rPr>
        <w:t>16.</w:t>
      </w:r>
      <w:r w:rsidRPr="00E937B5">
        <w:rPr>
          <w:rFonts w:cs="Arial"/>
          <w:b/>
        </w:rPr>
        <w:t>00</w:t>
      </w:r>
      <w:r>
        <w:rPr>
          <w:rFonts w:cs="Arial"/>
          <w:b/>
        </w:rPr>
        <w:t xml:space="preserve">: </w:t>
      </w:r>
      <w:r w:rsidRPr="00E937B5">
        <w:rPr>
          <w:rFonts w:cs="Arial"/>
        </w:rPr>
        <w:t>Wrap up, next steps and open Q&amp;A</w:t>
      </w:r>
    </w:p>
    <w:p w14:paraId="16283F54" w14:textId="77777777" w:rsidR="006B11E1" w:rsidRDefault="006B11E1" w:rsidP="0005439B">
      <w:pPr>
        <w:spacing w:before="100" w:beforeAutospacing="1" w:after="100" w:afterAutospacing="1"/>
        <w:jc w:val="both"/>
        <w:rPr>
          <w:rFonts w:cs="Arial"/>
        </w:rPr>
      </w:pPr>
      <w:r w:rsidRPr="00E937B5">
        <w:rPr>
          <w:rFonts w:cs="Arial"/>
          <w:b/>
        </w:rPr>
        <w:t xml:space="preserve">17.00: </w:t>
      </w:r>
      <w:r w:rsidRPr="00E937B5">
        <w:rPr>
          <w:rFonts w:cs="Arial"/>
        </w:rPr>
        <w:t>Workshop close</w:t>
      </w:r>
    </w:p>
    <w:p w14:paraId="16283F55" w14:textId="77777777" w:rsidR="006B11E1" w:rsidRDefault="006B11E1" w:rsidP="0005439B">
      <w:pPr>
        <w:spacing w:before="100" w:beforeAutospacing="1" w:after="100" w:afterAutospacing="1"/>
        <w:jc w:val="both"/>
      </w:pPr>
    </w:p>
    <w:p w14:paraId="16283F56" w14:textId="77777777" w:rsidR="007535E5" w:rsidRDefault="007535E5" w:rsidP="0005439B">
      <w:pPr>
        <w:spacing w:before="100" w:beforeAutospacing="1" w:after="100" w:afterAutospacing="1"/>
        <w:jc w:val="both"/>
      </w:pPr>
    </w:p>
    <w:p w14:paraId="16283F57" w14:textId="77777777" w:rsidR="00CA3F78" w:rsidRDefault="00CA3F78" w:rsidP="0005439B">
      <w:pPr>
        <w:spacing w:before="100" w:beforeAutospacing="1" w:after="100" w:afterAutospacing="1"/>
        <w:jc w:val="both"/>
      </w:pPr>
    </w:p>
    <w:p w14:paraId="16283F58" w14:textId="77777777" w:rsidR="007535E5" w:rsidRDefault="007535E5" w:rsidP="0005439B">
      <w:pPr>
        <w:spacing w:before="100" w:beforeAutospacing="1" w:after="100" w:afterAutospacing="1"/>
        <w:jc w:val="both"/>
      </w:pPr>
    </w:p>
    <w:p w14:paraId="16283F5A" w14:textId="77777777" w:rsidR="007535E5" w:rsidRDefault="007535E5" w:rsidP="0005439B">
      <w:pPr>
        <w:pStyle w:val="Heading1"/>
        <w:numPr>
          <w:ilvl w:val="0"/>
          <w:numId w:val="10"/>
        </w:numPr>
        <w:jc w:val="both"/>
        <w:rPr>
          <w:rFonts w:ascii="Calibri" w:hAnsi="Calibri"/>
        </w:rPr>
      </w:pPr>
      <w:bookmarkStart w:id="1" w:name="_Toc500498667"/>
      <w:r w:rsidRPr="004A3A87">
        <w:rPr>
          <w:rFonts w:ascii="Calibri" w:hAnsi="Calibri"/>
        </w:rPr>
        <w:lastRenderedPageBreak/>
        <w:t>Participants</w:t>
      </w:r>
      <w:bookmarkEnd w:id="1"/>
    </w:p>
    <w:p w14:paraId="3BF1D6CF" w14:textId="77777777" w:rsidR="00077078" w:rsidRPr="00077078" w:rsidRDefault="00077078" w:rsidP="0005439B">
      <w:pPr>
        <w:jc w:val="both"/>
      </w:pPr>
    </w:p>
    <w:tbl>
      <w:tblPr>
        <w:tblStyle w:val="TableGrid"/>
        <w:tblW w:w="0" w:type="auto"/>
        <w:tblLayout w:type="fixed"/>
        <w:tblLook w:val="04A0" w:firstRow="1" w:lastRow="0" w:firstColumn="1" w:lastColumn="0" w:noHBand="0" w:noVBand="1"/>
      </w:tblPr>
      <w:tblGrid>
        <w:gridCol w:w="3050"/>
        <w:gridCol w:w="3154"/>
        <w:gridCol w:w="2946"/>
      </w:tblGrid>
      <w:tr w:rsidR="007535E5" w14:paraId="16283F5E" w14:textId="77777777" w:rsidTr="00F26D20">
        <w:trPr>
          <w:trHeight w:val="284"/>
        </w:trPr>
        <w:tc>
          <w:tcPr>
            <w:tcW w:w="3050" w:type="dxa"/>
          </w:tcPr>
          <w:p w14:paraId="16283F5B" w14:textId="77777777" w:rsidR="007535E5" w:rsidRPr="007535E5" w:rsidRDefault="007535E5" w:rsidP="0005439B">
            <w:pPr>
              <w:spacing w:before="100" w:beforeAutospacing="1" w:after="100" w:afterAutospacing="1" w:line="276" w:lineRule="auto"/>
              <w:jc w:val="both"/>
              <w:rPr>
                <w:b/>
              </w:rPr>
            </w:pPr>
            <w:r w:rsidRPr="007535E5">
              <w:rPr>
                <w:b/>
              </w:rPr>
              <w:t>Name</w:t>
            </w:r>
          </w:p>
        </w:tc>
        <w:tc>
          <w:tcPr>
            <w:tcW w:w="3154" w:type="dxa"/>
          </w:tcPr>
          <w:p w14:paraId="16283F5C" w14:textId="77777777" w:rsidR="007535E5" w:rsidRPr="007535E5" w:rsidRDefault="007535E5" w:rsidP="0005439B">
            <w:pPr>
              <w:spacing w:before="100" w:beforeAutospacing="1" w:after="100" w:afterAutospacing="1" w:line="276" w:lineRule="auto"/>
              <w:jc w:val="both"/>
              <w:rPr>
                <w:b/>
              </w:rPr>
            </w:pPr>
            <w:r w:rsidRPr="007535E5">
              <w:rPr>
                <w:b/>
              </w:rPr>
              <w:t>Association</w:t>
            </w:r>
          </w:p>
        </w:tc>
        <w:tc>
          <w:tcPr>
            <w:tcW w:w="2946" w:type="dxa"/>
          </w:tcPr>
          <w:p w14:paraId="16283F5D" w14:textId="77777777" w:rsidR="007535E5" w:rsidRPr="007535E5" w:rsidRDefault="007535E5" w:rsidP="0005439B">
            <w:pPr>
              <w:spacing w:before="100" w:beforeAutospacing="1" w:after="100" w:afterAutospacing="1" w:line="276" w:lineRule="auto"/>
              <w:jc w:val="both"/>
              <w:rPr>
                <w:b/>
              </w:rPr>
            </w:pPr>
            <w:r>
              <w:rPr>
                <w:b/>
              </w:rPr>
              <w:t>Role</w:t>
            </w:r>
          </w:p>
        </w:tc>
      </w:tr>
      <w:tr w:rsidR="00F26D20" w14:paraId="16283F62" w14:textId="77777777" w:rsidTr="00F26D20">
        <w:trPr>
          <w:trHeight w:val="284"/>
        </w:trPr>
        <w:tc>
          <w:tcPr>
            <w:tcW w:w="3050" w:type="dxa"/>
          </w:tcPr>
          <w:p w14:paraId="16283F5F" w14:textId="77777777" w:rsidR="00F26D20" w:rsidRDefault="00F26D20" w:rsidP="0005439B">
            <w:pPr>
              <w:spacing w:before="100" w:beforeAutospacing="1" w:after="100" w:afterAutospacing="1" w:line="276" w:lineRule="auto"/>
              <w:jc w:val="both"/>
            </w:pPr>
            <w:r>
              <w:t>Andrew Rodger</w:t>
            </w:r>
          </w:p>
        </w:tc>
        <w:tc>
          <w:tcPr>
            <w:tcW w:w="3154" w:type="dxa"/>
          </w:tcPr>
          <w:p w14:paraId="16283F60" w14:textId="77777777" w:rsidR="00F26D20" w:rsidRDefault="00F26D20" w:rsidP="0005439B">
            <w:pPr>
              <w:spacing w:before="100" w:beforeAutospacing="1" w:after="100" w:afterAutospacing="1" w:line="276" w:lineRule="auto"/>
              <w:jc w:val="both"/>
            </w:pPr>
            <w:r w:rsidRPr="0071250A">
              <w:t>Ocean Guides</w:t>
            </w:r>
            <w:r>
              <w:t xml:space="preserve"> - Harris</w:t>
            </w:r>
          </w:p>
        </w:tc>
        <w:tc>
          <w:tcPr>
            <w:tcW w:w="2946" w:type="dxa"/>
          </w:tcPr>
          <w:p w14:paraId="16283F61" w14:textId="77777777" w:rsidR="00F26D20" w:rsidRPr="0071250A" w:rsidRDefault="00F26D20" w:rsidP="0005439B">
            <w:pPr>
              <w:spacing w:before="100" w:beforeAutospacing="1" w:after="100" w:afterAutospacing="1" w:line="276" w:lineRule="auto"/>
              <w:jc w:val="both"/>
            </w:pPr>
            <w:r>
              <w:t>Group Rep/Individual</w:t>
            </w:r>
          </w:p>
        </w:tc>
      </w:tr>
      <w:tr w:rsidR="00F26D20" w14:paraId="16283F66" w14:textId="77777777" w:rsidTr="00F26D20">
        <w:trPr>
          <w:trHeight w:val="284"/>
        </w:trPr>
        <w:tc>
          <w:tcPr>
            <w:tcW w:w="3050" w:type="dxa"/>
          </w:tcPr>
          <w:p w14:paraId="16283F63" w14:textId="77777777" w:rsidR="00F26D20" w:rsidRDefault="00F26D20" w:rsidP="0005439B">
            <w:pPr>
              <w:spacing w:before="100" w:beforeAutospacing="1" w:after="100" w:afterAutospacing="1" w:line="276" w:lineRule="auto"/>
              <w:jc w:val="both"/>
            </w:pPr>
            <w:r>
              <w:t>Andy Jackson</w:t>
            </w:r>
          </w:p>
        </w:tc>
        <w:tc>
          <w:tcPr>
            <w:tcW w:w="3154" w:type="dxa"/>
          </w:tcPr>
          <w:p w14:paraId="16283F64" w14:textId="77777777" w:rsidR="00F26D20" w:rsidRDefault="00F26D20" w:rsidP="0005439B">
            <w:pPr>
              <w:spacing w:before="100" w:beforeAutospacing="1" w:after="100" w:afterAutospacing="1" w:line="276" w:lineRule="auto"/>
              <w:jc w:val="both"/>
            </w:pPr>
            <w:r>
              <w:t>CAOLAS</w:t>
            </w:r>
          </w:p>
        </w:tc>
        <w:tc>
          <w:tcPr>
            <w:tcW w:w="2946" w:type="dxa"/>
          </w:tcPr>
          <w:p w14:paraId="16283F65" w14:textId="77777777" w:rsidR="00F26D20" w:rsidRDefault="00F26D20" w:rsidP="0005439B">
            <w:pPr>
              <w:spacing w:before="100" w:beforeAutospacing="1" w:after="100" w:afterAutospacing="1" w:line="276" w:lineRule="auto"/>
              <w:jc w:val="both"/>
            </w:pPr>
            <w:r>
              <w:t>Group Rep</w:t>
            </w:r>
          </w:p>
        </w:tc>
      </w:tr>
      <w:tr w:rsidR="00F26D20" w14:paraId="16283F6A" w14:textId="77777777" w:rsidTr="00F26D20">
        <w:trPr>
          <w:trHeight w:val="299"/>
        </w:trPr>
        <w:tc>
          <w:tcPr>
            <w:tcW w:w="3050" w:type="dxa"/>
          </w:tcPr>
          <w:p w14:paraId="16283F67" w14:textId="77777777" w:rsidR="00F26D20" w:rsidRDefault="00F26D20" w:rsidP="0005439B">
            <w:pPr>
              <w:spacing w:before="100" w:beforeAutospacing="1" w:after="100" w:afterAutospacing="1" w:line="276" w:lineRule="auto"/>
              <w:jc w:val="both"/>
            </w:pPr>
            <w:r>
              <w:t>Annabel Lawrence</w:t>
            </w:r>
          </w:p>
        </w:tc>
        <w:tc>
          <w:tcPr>
            <w:tcW w:w="3154" w:type="dxa"/>
          </w:tcPr>
          <w:p w14:paraId="16283F68" w14:textId="77777777" w:rsidR="00F26D20" w:rsidRDefault="00F26D20" w:rsidP="0005439B">
            <w:pPr>
              <w:spacing w:before="100" w:beforeAutospacing="1" w:after="100" w:afterAutospacing="1" w:line="276" w:lineRule="auto"/>
              <w:jc w:val="both"/>
            </w:pPr>
            <w:r>
              <w:t>CAOLAS</w:t>
            </w:r>
          </w:p>
        </w:tc>
        <w:tc>
          <w:tcPr>
            <w:tcW w:w="2946" w:type="dxa"/>
          </w:tcPr>
          <w:p w14:paraId="16283F69" w14:textId="77777777" w:rsidR="00F26D20" w:rsidRDefault="00F26D20" w:rsidP="0005439B">
            <w:pPr>
              <w:spacing w:before="100" w:beforeAutospacing="1" w:after="100" w:afterAutospacing="1" w:line="276" w:lineRule="auto"/>
              <w:jc w:val="both"/>
            </w:pPr>
            <w:r>
              <w:t>Group Rep</w:t>
            </w:r>
          </w:p>
        </w:tc>
      </w:tr>
      <w:tr w:rsidR="00F26D20" w14:paraId="16283F6E" w14:textId="77777777" w:rsidTr="00F26D20">
        <w:trPr>
          <w:trHeight w:val="299"/>
        </w:trPr>
        <w:tc>
          <w:tcPr>
            <w:tcW w:w="3050" w:type="dxa"/>
          </w:tcPr>
          <w:p w14:paraId="16283F6B" w14:textId="77777777" w:rsidR="00F26D20" w:rsidRDefault="00F26D20" w:rsidP="0005439B">
            <w:pPr>
              <w:spacing w:before="100" w:beforeAutospacing="1" w:after="100" w:afterAutospacing="1" w:line="276" w:lineRule="auto"/>
              <w:jc w:val="both"/>
            </w:pPr>
            <w:r>
              <w:t>David Ainsley</w:t>
            </w:r>
          </w:p>
        </w:tc>
        <w:tc>
          <w:tcPr>
            <w:tcW w:w="3154" w:type="dxa"/>
          </w:tcPr>
          <w:p w14:paraId="16283F6C" w14:textId="77777777" w:rsidR="00F26D20" w:rsidRDefault="00F26D20" w:rsidP="0005439B">
            <w:pPr>
              <w:spacing w:before="100" w:beforeAutospacing="1" w:after="100" w:afterAutospacing="1" w:line="276" w:lineRule="auto"/>
              <w:jc w:val="both"/>
            </w:pPr>
            <w:r>
              <w:t>Sealife adventures</w:t>
            </w:r>
          </w:p>
        </w:tc>
        <w:tc>
          <w:tcPr>
            <w:tcW w:w="2946" w:type="dxa"/>
          </w:tcPr>
          <w:p w14:paraId="16283F6D" w14:textId="77777777" w:rsidR="00F26D20" w:rsidRDefault="00F26D20" w:rsidP="0005439B">
            <w:pPr>
              <w:spacing w:before="100" w:beforeAutospacing="1" w:after="100" w:afterAutospacing="1" w:line="276" w:lineRule="auto"/>
              <w:jc w:val="both"/>
            </w:pPr>
            <w:r>
              <w:t>Group Rep/Individual</w:t>
            </w:r>
          </w:p>
        </w:tc>
      </w:tr>
      <w:tr w:rsidR="00F26D20" w14:paraId="16283F72" w14:textId="77777777" w:rsidTr="00F26D20">
        <w:trPr>
          <w:trHeight w:val="284"/>
        </w:trPr>
        <w:tc>
          <w:tcPr>
            <w:tcW w:w="3050" w:type="dxa"/>
          </w:tcPr>
          <w:p w14:paraId="16283F6F" w14:textId="77777777" w:rsidR="00F26D20" w:rsidRDefault="00F26D20" w:rsidP="0005439B">
            <w:pPr>
              <w:spacing w:before="100" w:beforeAutospacing="1" w:after="100" w:afterAutospacing="1" w:line="276" w:lineRule="auto"/>
              <w:jc w:val="both"/>
            </w:pPr>
            <w:r>
              <w:t>David Bailey</w:t>
            </w:r>
          </w:p>
        </w:tc>
        <w:tc>
          <w:tcPr>
            <w:tcW w:w="3154" w:type="dxa"/>
          </w:tcPr>
          <w:p w14:paraId="16283F70" w14:textId="77777777" w:rsidR="00F26D20" w:rsidRDefault="00F26D20" w:rsidP="0005439B">
            <w:pPr>
              <w:spacing w:before="100" w:beforeAutospacing="1" w:after="100" w:afterAutospacing="1" w:line="276" w:lineRule="auto"/>
              <w:jc w:val="both"/>
            </w:pPr>
            <w:r>
              <w:t>Glasgow University</w:t>
            </w:r>
          </w:p>
        </w:tc>
        <w:tc>
          <w:tcPr>
            <w:tcW w:w="2946" w:type="dxa"/>
          </w:tcPr>
          <w:p w14:paraId="16283F71" w14:textId="77777777" w:rsidR="00F26D20" w:rsidRDefault="00F26D20" w:rsidP="0005439B">
            <w:pPr>
              <w:spacing w:before="100" w:beforeAutospacing="1" w:after="100" w:afterAutospacing="1" w:line="276" w:lineRule="auto"/>
              <w:jc w:val="both"/>
            </w:pPr>
            <w:r>
              <w:t>Individual/Academic</w:t>
            </w:r>
          </w:p>
        </w:tc>
      </w:tr>
      <w:tr w:rsidR="00F26D20" w14:paraId="16283F76" w14:textId="77777777" w:rsidTr="00F26D20">
        <w:trPr>
          <w:trHeight w:val="284"/>
        </w:trPr>
        <w:tc>
          <w:tcPr>
            <w:tcW w:w="3050" w:type="dxa"/>
          </w:tcPr>
          <w:p w14:paraId="16283F73" w14:textId="77777777" w:rsidR="00F26D20" w:rsidRDefault="00F26D20" w:rsidP="0005439B">
            <w:pPr>
              <w:spacing w:before="100" w:beforeAutospacing="1" w:after="100" w:afterAutospacing="1" w:line="276" w:lineRule="auto"/>
              <w:jc w:val="both"/>
            </w:pPr>
            <w:r>
              <w:t>Hannah Grist</w:t>
            </w:r>
          </w:p>
        </w:tc>
        <w:tc>
          <w:tcPr>
            <w:tcW w:w="3154" w:type="dxa"/>
          </w:tcPr>
          <w:p w14:paraId="16283F74" w14:textId="77777777" w:rsidR="00F26D20" w:rsidRDefault="00F26D20" w:rsidP="0005439B">
            <w:pPr>
              <w:spacing w:before="100" w:beforeAutospacing="1" w:after="100" w:afterAutospacing="1" w:line="276" w:lineRule="auto"/>
              <w:jc w:val="both"/>
            </w:pPr>
            <w:r>
              <w:t>SAMS/ CO-COAST</w:t>
            </w:r>
          </w:p>
        </w:tc>
        <w:tc>
          <w:tcPr>
            <w:tcW w:w="2946" w:type="dxa"/>
          </w:tcPr>
          <w:p w14:paraId="16283F75" w14:textId="77777777" w:rsidR="00F26D20" w:rsidRDefault="00F26D20" w:rsidP="0005439B">
            <w:pPr>
              <w:spacing w:before="100" w:beforeAutospacing="1" w:after="100" w:afterAutospacing="1" w:line="276" w:lineRule="auto"/>
              <w:jc w:val="both"/>
            </w:pPr>
            <w:r>
              <w:t>Speaker</w:t>
            </w:r>
          </w:p>
        </w:tc>
      </w:tr>
      <w:tr w:rsidR="00F26D20" w14:paraId="16283F7A" w14:textId="77777777" w:rsidTr="00F26D20">
        <w:trPr>
          <w:trHeight w:val="299"/>
        </w:trPr>
        <w:tc>
          <w:tcPr>
            <w:tcW w:w="3050" w:type="dxa"/>
          </w:tcPr>
          <w:p w14:paraId="16283F77" w14:textId="77777777" w:rsidR="00F26D20" w:rsidRDefault="00F26D20" w:rsidP="0005439B">
            <w:pPr>
              <w:spacing w:before="100" w:beforeAutospacing="1" w:after="100" w:afterAutospacing="1" w:line="276" w:lineRule="auto"/>
              <w:jc w:val="both"/>
            </w:pPr>
            <w:r>
              <w:t>James Merryweather</w:t>
            </w:r>
          </w:p>
        </w:tc>
        <w:tc>
          <w:tcPr>
            <w:tcW w:w="3154" w:type="dxa"/>
          </w:tcPr>
          <w:p w14:paraId="16283F78" w14:textId="77777777" w:rsidR="00F26D20" w:rsidRDefault="00F26D20" w:rsidP="0005439B">
            <w:pPr>
              <w:spacing w:before="100" w:beforeAutospacing="1" w:after="100" w:afterAutospacing="1" w:line="276" w:lineRule="auto"/>
              <w:jc w:val="both"/>
            </w:pPr>
            <w:r>
              <w:t>South Skye Seas Initiative</w:t>
            </w:r>
          </w:p>
        </w:tc>
        <w:tc>
          <w:tcPr>
            <w:tcW w:w="2946" w:type="dxa"/>
          </w:tcPr>
          <w:p w14:paraId="16283F79" w14:textId="77777777" w:rsidR="00F26D20" w:rsidRDefault="00F26D20" w:rsidP="0005439B">
            <w:pPr>
              <w:spacing w:before="100" w:beforeAutospacing="1" w:after="100" w:afterAutospacing="1" w:line="276" w:lineRule="auto"/>
              <w:jc w:val="both"/>
            </w:pPr>
            <w:r>
              <w:t>Group Rep</w:t>
            </w:r>
          </w:p>
        </w:tc>
      </w:tr>
      <w:tr w:rsidR="00F26D20" w14:paraId="16283F7E" w14:textId="77777777" w:rsidTr="00F26D20">
        <w:trPr>
          <w:trHeight w:val="259"/>
        </w:trPr>
        <w:tc>
          <w:tcPr>
            <w:tcW w:w="3050" w:type="dxa"/>
          </w:tcPr>
          <w:p w14:paraId="16283F7B" w14:textId="77777777" w:rsidR="00F26D20" w:rsidRDefault="00F26D20" w:rsidP="0005439B">
            <w:pPr>
              <w:spacing w:before="100" w:beforeAutospacing="1" w:after="100" w:afterAutospacing="1" w:line="276" w:lineRule="auto"/>
              <w:jc w:val="both"/>
            </w:pPr>
            <w:r>
              <w:t>Kerri Whiteside</w:t>
            </w:r>
          </w:p>
        </w:tc>
        <w:tc>
          <w:tcPr>
            <w:tcW w:w="3154" w:type="dxa"/>
          </w:tcPr>
          <w:p w14:paraId="16283F7C" w14:textId="77777777" w:rsidR="00F26D20" w:rsidRDefault="00F26D20" w:rsidP="0005439B">
            <w:pPr>
              <w:spacing w:before="100" w:beforeAutospacing="1" w:after="100" w:afterAutospacing="1" w:line="276" w:lineRule="auto"/>
              <w:jc w:val="both"/>
            </w:pPr>
            <w:r>
              <w:t>Fauna &amp; Flora International (FFI)</w:t>
            </w:r>
          </w:p>
        </w:tc>
        <w:tc>
          <w:tcPr>
            <w:tcW w:w="2946" w:type="dxa"/>
          </w:tcPr>
          <w:p w14:paraId="16283F7D" w14:textId="77777777" w:rsidR="00F26D20" w:rsidRDefault="00F26D20" w:rsidP="0005439B">
            <w:pPr>
              <w:spacing w:before="100" w:beforeAutospacing="1" w:after="100" w:afterAutospacing="1" w:line="276" w:lineRule="auto"/>
              <w:jc w:val="both"/>
            </w:pPr>
            <w:r>
              <w:t>Facilitator</w:t>
            </w:r>
          </w:p>
        </w:tc>
      </w:tr>
      <w:tr w:rsidR="00F26D20" w14:paraId="16283F82" w14:textId="77777777" w:rsidTr="00F26D20">
        <w:trPr>
          <w:trHeight w:val="284"/>
        </w:trPr>
        <w:tc>
          <w:tcPr>
            <w:tcW w:w="3050" w:type="dxa"/>
          </w:tcPr>
          <w:p w14:paraId="16283F7F" w14:textId="77777777" w:rsidR="00F26D20" w:rsidRDefault="00F26D20" w:rsidP="0005439B">
            <w:pPr>
              <w:spacing w:before="100" w:beforeAutospacing="1" w:after="100" w:afterAutospacing="1" w:line="276" w:lineRule="auto"/>
              <w:jc w:val="both"/>
            </w:pPr>
            <w:r>
              <w:t>Lisa Kamphausen</w:t>
            </w:r>
          </w:p>
        </w:tc>
        <w:tc>
          <w:tcPr>
            <w:tcW w:w="3154" w:type="dxa"/>
          </w:tcPr>
          <w:p w14:paraId="16283F80" w14:textId="77777777" w:rsidR="00F26D20" w:rsidRDefault="00F26D20" w:rsidP="0005439B">
            <w:pPr>
              <w:spacing w:before="100" w:beforeAutospacing="1" w:after="100" w:afterAutospacing="1" w:line="276" w:lineRule="auto"/>
              <w:jc w:val="both"/>
            </w:pPr>
            <w:r>
              <w:t>SNH</w:t>
            </w:r>
          </w:p>
        </w:tc>
        <w:tc>
          <w:tcPr>
            <w:tcW w:w="2946" w:type="dxa"/>
          </w:tcPr>
          <w:p w14:paraId="16283F81" w14:textId="77777777" w:rsidR="00F26D20" w:rsidRDefault="00F26D20" w:rsidP="0005439B">
            <w:pPr>
              <w:spacing w:before="100" w:beforeAutospacing="1" w:after="100" w:afterAutospacing="1" w:line="276" w:lineRule="auto"/>
              <w:jc w:val="both"/>
            </w:pPr>
            <w:r>
              <w:t>Speaker</w:t>
            </w:r>
          </w:p>
        </w:tc>
      </w:tr>
      <w:tr w:rsidR="00F26D20" w14:paraId="16283F86" w14:textId="77777777" w:rsidTr="00F26D20">
        <w:trPr>
          <w:trHeight w:val="299"/>
        </w:trPr>
        <w:tc>
          <w:tcPr>
            <w:tcW w:w="3050" w:type="dxa"/>
          </w:tcPr>
          <w:p w14:paraId="16283F83" w14:textId="77777777" w:rsidR="00F26D20" w:rsidRDefault="00F26D20" w:rsidP="0005439B">
            <w:pPr>
              <w:spacing w:before="100" w:beforeAutospacing="1" w:after="100" w:afterAutospacing="1" w:line="276" w:lineRule="auto"/>
              <w:jc w:val="both"/>
            </w:pPr>
            <w:r>
              <w:t>Mairi Fenton</w:t>
            </w:r>
          </w:p>
        </w:tc>
        <w:tc>
          <w:tcPr>
            <w:tcW w:w="3154" w:type="dxa"/>
          </w:tcPr>
          <w:p w14:paraId="16283F84" w14:textId="77777777" w:rsidR="00F26D20" w:rsidRDefault="00F26D20" w:rsidP="0005439B">
            <w:pPr>
              <w:spacing w:before="100" w:beforeAutospacing="1" w:after="100" w:afterAutospacing="1" w:line="276" w:lineRule="auto"/>
              <w:jc w:val="both"/>
            </w:pPr>
            <w:r>
              <w:t>SNH</w:t>
            </w:r>
          </w:p>
        </w:tc>
        <w:tc>
          <w:tcPr>
            <w:tcW w:w="2946" w:type="dxa"/>
          </w:tcPr>
          <w:p w14:paraId="16283F85" w14:textId="77777777" w:rsidR="00F26D20" w:rsidRDefault="00F26D20" w:rsidP="0005439B">
            <w:pPr>
              <w:spacing w:before="100" w:beforeAutospacing="1" w:after="100" w:afterAutospacing="1" w:line="276" w:lineRule="auto"/>
              <w:jc w:val="both"/>
            </w:pPr>
            <w:r>
              <w:t>Facilitator/Observer</w:t>
            </w:r>
          </w:p>
        </w:tc>
      </w:tr>
      <w:tr w:rsidR="00F26D20" w14:paraId="16283F8A" w14:textId="77777777" w:rsidTr="00F26D20">
        <w:trPr>
          <w:trHeight w:val="299"/>
        </w:trPr>
        <w:tc>
          <w:tcPr>
            <w:tcW w:w="3050" w:type="dxa"/>
          </w:tcPr>
          <w:p w14:paraId="16283F87" w14:textId="77777777" w:rsidR="00F26D20" w:rsidRDefault="00F26D20" w:rsidP="0005439B">
            <w:pPr>
              <w:spacing w:before="100" w:beforeAutospacing="1" w:after="100" w:afterAutospacing="1" w:line="276" w:lineRule="auto"/>
              <w:jc w:val="both"/>
            </w:pPr>
            <w:r w:rsidRPr="007B1CED">
              <w:t>Manuela de los Rios</w:t>
            </w:r>
          </w:p>
        </w:tc>
        <w:tc>
          <w:tcPr>
            <w:tcW w:w="3154" w:type="dxa"/>
          </w:tcPr>
          <w:p w14:paraId="16283F88" w14:textId="77777777" w:rsidR="00F26D20" w:rsidRDefault="00F26D20" w:rsidP="0005439B">
            <w:pPr>
              <w:spacing w:before="100" w:beforeAutospacing="1" w:after="100" w:afterAutospacing="1" w:line="276" w:lineRule="auto"/>
              <w:jc w:val="both"/>
            </w:pPr>
            <w:r>
              <w:t>COAST</w:t>
            </w:r>
          </w:p>
        </w:tc>
        <w:tc>
          <w:tcPr>
            <w:tcW w:w="2946" w:type="dxa"/>
          </w:tcPr>
          <w:p w14:paraId="16283F89" w14:textId="77777777" w:rsidR="00F26D20" w:rsidRDefault="00F26D20" w:rsidP="0005439B">
            <w:pPr>
              <w:spacing w:before="100" w:beforeAutospacing="1" w:after="100" w:afterAutospacing="1" w:line="276" w:lineRule="auto"/>
              <w:jc w:val="both"/>
            </w:pPr>
            <w:r>
              <w:t>Group Rep</w:t>
            </w:r>
          </w:p>
        </w:tc>
      </w:tr>
      <w:tr w:rsidR="00F26D20" w14:paraId="16283F8E" w14:textId="77777777" w:rsidTr="00F26D20">
        <w:trPr>
          <w:trHeight w:val="583"/>
        </w:trPr>
        <w:tc>
          <w:tcPr>
            <w:tcW w:w="3050" w:type="dxa"/>
          </w:tcPr>
          <w:p w14:paraId="16283F8B" w14:textId="77777777" w:rsidR="00F26D20" w:rsidRPr="006D31CF" w:rsidRDefault="00F26D20" w:rsidP="0005439B">
            <w:pPr>
              <w:spacing w:before="100" w:beforeAutospacing="1" w:after="100" w:afterAutospacing="1" w:line="276" w:lineRule="auto"/>
              <w:jc w:val="both"/>
              <w:rPr>
                <w:rFonts w:eastAsia="Times New Roman"/>
              </w:rPr>
            </w:pPr>
            <w:r w:rsidRPr="006D31CF">
              <w:rPr>
                <w:rFonts w:eastAsia="Times New Roman"/>
              </w:rPr>
              <w:t>Mark Smith</w:t>
            </w:r>
          </w:p>
        </w:tc>
        <w:tc>
          <w:tcPr>
            <w:tcW w:w="3154" w:type="dxa"/>
          </w:tcPr>
          <w:p w14:paraId="16283F8C" w14:textId="77777777" w:rsidR="00F26D20" w:rsidRPr="006D31CF" w:rsidRDefault="00F26D20" w:rsidP="0005439B">
            <w:pPr>
              <w:spacing w:before="100" w:beforeAutospacing="1" w:after="100" w:afterAutospacing="1" w:line="276" w:lineRule="auto"/>
              <w:jc w:val="both"/>
            </w:pPr>
            <w:r w:rsidRPr="006D31CF">
              <w:t>Friends of the Sound of Jura</w:t>
            </w:r>
          </w:p>
        </w:tc>
        <w:tc>
          <w:tcPr>
            <w:tcW w:w="2946" w:type="dxa"/>
          </w:tcPr>
          <w:p w14:paraId="16283F8D" w14:textId="77777777" w:rsidR="00F26D20" w:rsidRPr="006D31CF" w:rsidRDefault="00F26D20" w:rsidP="0005439B">
            <w:pPr>
              <w:spacing w:before="100" w:beforeAutospacing="1" w:after="100" w:afterAutospacing="1" w:line="276" w:lineRule="auto"/>
              <w:jc w:val="both"/>
            </w:pPr>
            <w:r w:rsidRPr="006D31CF">
              <w:t>Group Rep</w:t>
            </w:r>
          </w:p>
        </w:tc>
      </w:tr>
      <w:tr w:rsidR="00F26D20" w14:paraId="16283F92" w14:textId="77777777" w:rsidTr="00F26D20">
        <w:trPr>
          <w:trHeight w:val="583"/>
        </w:trPr>
        <w:tc>
          <w:tcPr>
            <w:tcW w:w="3050" w:type="dxa"/>
          </w:tcPr>
          <w:p w14:paraId="16283F8F" w14:textId="77777777" w:rsidR="00F26D20" w:rsidRDefault="00F26D20" w:rsidP="0005439B">
            <w:pPr>
              <w:spacing w:before="100" w:beforeAutospacing="1" w:after="100" w:afterAutospacing="1" w:line="276" w:lineRule="auto"/>
              <w:jc w:val="both"/>
            </w:pPr>
            <w:r>
              <w:t>Noel Hawkins</w:t>
            </w:r>
          </w:p>
        </w:tc>
        <w:tc>
          <w:tcPr>
            <w:tcW w:w="3154" w:type="dxa"/>
          </w:tcPr>
          <w:p w14:paraId="16283F90" w14:textId="77777777" w:rsidR="00F26D20" w:rsidRDefault="00F26D20" w:rsidP="0005439B">
            <w:pPr>
              <w:spacing w:before="100" w:beforeAutospacing="1" w:after="100" w:afterAutospacing="1" w:line="276" w:lineRule="auto"/>
              <w:jc w:val="both"/>
            </w:pPr>
            <w:r>
              <w:t>Scottish Wildlife Trust- Ullapool</w:t>
            </w:r>
          </w:p>
        </w:tc>
        <w:tc>
          <w:tcPr>
            <w:tcW w:w="2946" w:type="dxa"/>
          </w:tcPr>
          <w:p w14:paraId="16283F91" w14:textId="77777777" w:rsidR="00F26D20" w:rsidRDefault="00F26D20" w:rsidP="0005439B">
            <w:pPr>
              <w:spacing w:before="100" w:beforeAutospacing="1" w:after="100" w:afterAutospacing="1" w:line="276" w:lineRule="auto"/>
              <w:jc w:val="both"/>
            </w:pPr>
            <w:r>
              <w:t>Individual/NGO Rep</w:t>
            </w:r>
          </w:p>
        </w:tc>
      </w:tr>
      <w:tr w:rsidR="00F26D20" w14:paraId="16283F96" w14:textId="77777777" w:rsidTr="00F26D20">
        <w:trPr>
          <w:trHeight w:val="299"/>
        </w:trPr>
        <w:tc>
          <w:tcPr>
            <w:tcW w:w="3050" w:type="dxa"/>
          </w:tcPr>
          <w:p w14:paraId="16283F93" w14:textId="77777777" w:rsidR="00F26D20" w:rsidRDefault="00F26D20" w:rsidP="0005439B">
            <w:pPr>
              <w:spacing w:before="100" w:beforeAutospacing="1" w:after="100" w:afterAutospacing="1" w:line="276" w:lineRule="auto"/>
              <w:jc w:val="both"/>
            </w:pPr>
            <w:r>
              <w:t>Owen McGrath</w:t>
            </w:r>
          </w:p>
        </w:tc>
        <w:tc>
          <w:tcPr>
            <w:tcW w:w="3154" w:type="dxa"/>
          </w:tcPr>
          <w:p w14:paraId="16283F94" w14:textId="77777777" w:rsidR="00F26D20" w:rsidRDefault="00F26D20" w:rsidP="0005439B">
            <w:pPr>
              <w:spacing w:before="100" w:beforeAutospacing="1" w:after="100" w:afterAutospacing="1" w:line="276" w:lineRule="auto"/>
              <w:jc w:val="both"/>
            </w:pPr>
            <w:r>
              <w:t>SNH</w:t>
            </w:r>
          </w:p>
        </w:tc>
        <w:tc>
          <w:tcPr>
            <w:tcW w:w="2946" w:type="dxa"/>
          </w:tcPr>
          <w:p w14:paraId="16283F95" w14:textId="77777777" w:rsidR="00F26D20" w:rsidRDefault="00F26D20" w:rsidP="0005439B">
            <w:pPr>
              <w:spacing w:before="100" w:beforeAutospacing="1" w:after="100" w:afterAutospacing="1" w:line="276" w:lineRule="auto"/>
              <w:jc w:val="both"/>
            </w:pPr>
            <w:r>
              <w:t>Facilitator</w:t>
            </w:r>
          </w:p>
        </w:tc>
      </w:tr>
      <w:tr w:rsidR="00F26D20" w14:paraId="16283F9A" w14:textId="77777777" w:rsidTr="00F26D20">
        <w:trPr>
          <w:trHeight w:val="299"/>
        </w:trPr>
        <w:tc>
          <w:tcPr>
            <w:tcW w:w="3050" w:type="dxa"/>
          </w:tcPr>
          <w:p w14:paraId="16283F97" w14:textId="77777777" w:rsidR="00F26D20" w:rsidRDefault="00F26D20" w:rsidP="0005439B">
            <w:pPr>
              <w:spacing w:before="100" w:beforeAutospacing="1" w:after="100" w:afterAutospacing="1" w:line="276" w:lineRule="auto"/>
              <w:jc w:val="both"/>
            </w:pPr>
            <w:r>
              <w:t>Owen Paisley</w:t>
            </w:r>
          </w:p>
        </w:tc>
        <w:tc>
          <w:tcPr>
            <w:tcW w:w="3154" w:type="dxa"/>
          </w:tcPr>
          <w:p w14:paraId="16283F98" w14:textId="77777777" w:rsidR="00F26D20" w:rsidRDefault="00F26D20" w:rsidP="0005439B">
            <w:pPr>
              <w:spacing w:before="100" w:beforeAutospacing="1" w:after="100" w:afterAutospacing="1" w:line="276" w:lineRule="auto"/>
              <w:jc w:val="both"/>
            </w:pPr>
            <w:r>
              <w:t>Seasearch</w:t>
            </w:r>
          </w:p>
        </w:tc>
        <w:tc>
          <w:tcPr>
            <w:tcW w:w="2946" w:type="dxa"/>
          </w:tcPr>
          <w:p w14:paraId="16283F99" w14:textId="77777777" w:rsidR="00F26D20" w:rsidRDefault="00F26D20" w:rsidP="0005439B">
            <w:pPr>
              <w:spacing w:before="100" w:beforeAutospacing="1" w:after="100" w:afterAutospacing="1" w:line="276" w:lineRule="auto"/>
              <w:jc w:val="both"/>
            </w:pPr>
            <w:r>
              <w:t>Speaker</w:t>
            </w:r>
          </w:p>
        </w:tc>
      </w:tr>
      <w:tr w:rsidR="00F26D20" w14:paraId="16283F9E" w14:textId="77777777" w:rsidTr="00F26D20">
        <w:trPr>
          <w:trHeight w:val="284"/>
        </w:trPr>
        <w:tc>
          <w:tcPr>
            <w:tcW w:w="3050" w:type="dxa"/>
          </w:tcPr>
          <w:p w14:paraId="16283F9B" w14:textId="77777777" w:rsidR="00F26D20" w:rsidRDefault="00F26D20" w:rsidP="0005439B">
            <w:pPr>
              <w:spacing w:before="100" w:beforeAutospacing="1" w:after="100" w:afterAutospacing="1" w:line="276" w:lineRule="auto"/>
              <w:jc w:val="both"/>
            </w:pPr>
            <w:r>
              <w:t>Peter Cunningham</w:t>
            </w:r>
          </w:p>
        </w:tc>
        <w:tc>
          <w:tcPr>
            <w:tcW w:w="3154" w:type="dxa"/>
          </w:tcPr>
          <w:p w14:paraId="16283F9C" w14:textId="77777777" w:rsidR="00F26D20" w:rsidRDefault="00F26D20" w:rsidP="0005439B">
            <w:pPr>
              <w:spacing w:before="100" w:beforeAutospacing="1" w:after="100" w:afterAutospacing="1" w:line="276" w:lineRule="auto"/>
              <w:jc w:val="both"/>
            </w:pPr>
            <w:r>
              <w:t>Wester Ross Fisheries Trust</w:t>
            </w:r>
          </w:p>
        </w:tc>
        <w:tc>
          <w:tcPr>
            <w:tcW w:w="2946" w:type="dxa"/>
          </w:tcPr>
          <w:p w14:paraId="16283F9D" w14:textId="77777777" w:rsidR="00F26D20" w:rsidRDefault="00F26D20" w:rsidP="0005439B">
            <w:pPr>
              <w:spacing w:before="100" w:beforeAutospacing="1" w:after="100" w:afterAutospacing="1" w:line="276" w:lineRule="auto"/>
              <w:jc w:val="both"/>
            </w:pPr>
            <w:r>
              <w:t>Group Rep</w:t>
            </w:r>
          </w:p>
        </w:tc>
      </w:tr>
      <w:tr w:rsidR="00F26D20" w14:paraId="16283FA2" w14:textId="77777777" w:rsidTr="00F26D20">
        <w:trPr>
          <w:trHeight w:val="299"/>
        </w:trPr>
        <w:tc>
          <w:tcPr>
            <w:tcW w:w="3050" w:type="dxa"/>
          </w:tcPr>
          <w:p w14:paraId="16283F9F" w14:textId="77777777" w:rsidR="00F26D20" w:rsidRDefault="00F26D20" w:rsidP="0005439B">
            <w:pPr>
              <w:spacing w:before="100" w:beforeAutospacing="1" w:after="100" w:afterAutospacing="1" w:line="276" w:lineRule="auto"/>
              <w:jc w:val="both"/>
            </w:pPr>
            <w:r>
              <w:t>Philip Price</w:t>
            </w:r>
          </w:p>
        </w:tc>
        <w:tc>
          <w:tcPr>
            <w:tcW w:w="3154" w:type="dxa"/>
          </w:tcPr>
          <w:p w14:paraId="16283FA0" w14:textId="77777777" w:rsidR="00F26D20" w:rsidRDefault="00F26D20" w:rsidP="0005439B">
            <w:pPr>
              <w:spacing w:before="100" w:beforeAutospacing="1" w:after="100" w:afterAutospacing="1" w:line="276" w:lineRule="auto"/>
              <w:jc w:val="both"/>
            </w:pPr>
            <w:r>
              <w:t>CROMACH</w:t>
            </w:r>
          </w:p>
        </w:tc>
        <w:tc>
          <w:tcPr>
            <w:tcW w:w="2946" w:type="dxa"/>
          </w:tcPr>
          <w:p w14:paraId="16283FA1" w14:textId="77777777" w:rsidR="00F26D20" w:rsidRDefault="00F26D20" w:rsidP="0005439B">
            <w:pPr>
              <w:spacing w:before="100" w:beforeAutospacing="1" w:after="100" w:afterAutospacing="1" w:line="276" w:lineRule="auto"/>
              <w:jc w:val="both"/>
            </w:pPr>
            <w:r>
              <w:t>Group Rep</w:t>
            </w:r>
          </w:p>
        </w:tc>
      </w:tr>
      <w:tr w:rsidR="00F26D20" w14:paraId="16283FA6" w14:textId="77777777" w:rsidTr="00F26D20">
        <w:trPr>
          <w:trHeight w:val="299"/>
        </w:trPr>
        <w:tc>
          <w:tcPr>
            <w:tcW w:w="3050" w:type="dxa"/>
          </w:tcPr>
          <w:p w14:paraId="16283FA3" w14:textId="77777777" w:rsidR="00F26D20" w:rsidRDefault="00F26D20" w:rsidP="0005439B">
            <w:pPr>
              <w:spacing w:before="100" w:beforeAutospacing="1" w:after="100" w:afterAutospacing="1" w:line="276" w:lineRule="auto"/>
              <w:jc w:val="both"/>
            </w:pPr>
            <w:r>
              <w:t>Rebecca Plant</w:t>
            </w:r>
          </w:p>
        </w:tc>
        <w:tc>
          <w:tcPr>
            <w:tcW w:w="3154" w:type="dxa"/>
          </w:tcPr>
          <w:p w14:paraId="16283FA4" w14:textId="77777777" w:rsidR="00F26D20" w:rsidRDefault="00F26D20" w:rsidP="0005439B">
            <w:pPr>
              <w:spacing w:before="100" w:beforeAutospacing="1" w:after="100" w:afterAutospacing="1" w:line="276" w:lineRule="auto"/>
              <w:jc w:val="both"/>
            </w:pPr>
            <w:r>
              <w:t>Fauna &amp; Flora International (FFI)</w:t>
            </w:r>
          </w:p>
        </w:tc>
        <w:tc>
          <w:tcPr>
            <w:tcW w:w="2946" w:type="dxa"/>
          </w:tcPr>
          <w:p w14:paraId="16283FA5" w14:textId="77777777" w:rsidR="00F26D20" w:rsidRDefault="00F26D20" w:rsidP="0005439B">
            <w:pPr>
              <w:spacing w:before="100" w:beforeAutospacing="1" w:after="100" w:afterAutospacing="1" w:line="276" w:lineRule="auto"/>
              <w:jc w:val="both"/>
            </w:pPr>
            <w:r>
              <w:t>Facilitator</w:t>
            </w:r>
          </w:p>
        </w:tc>
      </w:tr>
      <w:tr w:rsidR="00F26D20" w14:paraId="16283FAA" w14:textId="77777777" w:rsidTr="00F26D20">
        <w:trPr>
          <w:trHeight w:val="299"/>
        </w:trPr>
        <w:tc>
          <w:tcPr>
            <w:tcW w:w="3050" w:type="dxa"/>
          </w:tcPr>
          <w:p w14:paraId="16283FA7" w14:textId="77777777" w:rsidR="00F26D20" w:rsidRDefault="00F26D20" w:rsidP="0005439B">
            <w:pPr>
              <w:spacing w:before="100" w:beforeAutospacing="1" w:after="100" w:afterAutospacing="1" w:line="276" w:lineRule="auto"/>
              <w:jc w:val="both"/>
            </w:pPr>
            <w:r>
              <w:t xml:space="preserve">Sara </w:t>
            </w:r>
            <w:proofErr w:type="spellStart"/>
            <w:r>
              <w:t>Nason</w:t>
            </w:r>
            <w:proofErr w:type="spellEnd"/>
          </w:p>
        </w:tc>
        <w:tc>
          <w:tcPr>
            <w:tcW w:w="3154" w:type="dxa"/>
          </w:tcPr>
          <w:p w14:paraId="16283FA8" w14:textId="77777777" w:rsidR="00F26D20" w:rsidRDefault="00F26D20" w:rsidP="0005439B">
            <w:pPr>
              <w:spacing w:before="100" w:beforeAutospacing="1" w:after="100" w:afterAutospacing="1" w:line="276" w:lineRule="auto"/>
              <w:jc w:val="both"/>
            </w:pPr>
            <w:r>
              <w:t>Sea Change Wester Ross</w:t>
            </w:r>
          </w:p>
        </w:tc>
        <w:tc>
          <w:tcPr>
            <w:tcW w:w="2946" w:type="dxa"/>
          </w:tcPr>
          <w:p w14:paraId="16283FA9" w14:textId="77777777" w:rsidR="00F26D20" w:rsidRDefault="00F26D20" w:rsidP="0005439B">
            <w:pPr>
              <w:spacing w:before="100" w:beforeAutospacing="1" w:after="100" w:afterAutospacing="1" w:line="276" w:lineRule="auto"/>
              <w:jc w:val="both"/>
            </w:pPr>
            <w:r>
              <w:t>Group Rep</w:t>
            </w:r>
          </w:p>
        </w:tc>
      </w:tr>
      <w:tr w:rsidR="00F26D20" w14:paraId="16283FAE" w14:textId="77777777" w:rsidTr="00F26D20">
        <w:trPr>
          <w:trHeight w:val="299"/>
        </w:trPr>
        <w:tc>
          <w:tcPr>
            <w:tcW w:w="3050" w:type="dxa"/>
          </w:tcPr>
          <w:p w14:paraId="16283FAB" w14:textId="77777777" w:rsidR="00F26D20" w:rsidRDefault="00F26D20" w:rsidP="0005439B">
            <w:pPr>
              <w:spacing w:before="100" w:beforeAutospacing="1" w:after="100" w:afterAutospacing="1" w:line="276" w:lineRule="auto"/>
              <w:jc w:val="both"/>
            </w:pPr>
            <w:r>
              <w:t>Sarah Russell</w:t>
            </w:r>
          </w:p>
        </w:tc>
        <w:tc>
          <w:tcPr>
            <w:tcW w:w="3154" w:type="dxa"/>
          </w:tcPr>
          <w:p w14:paraId="16283FAC" w14:textId="77777777" w:rsidR="00F26D20" w:rsidRDefault="00F26D20" w:rsidP="0005439B">
            <w:pPr>
              <w:spacing w:before="100" w:beforeAutospacing="1" w:after="100" w:afterAutospacing="1" w:line="276" w:lineRule="auto"/>
              <w:jc w:val="both"/>
            </w:pPr>
            <w:r>
              <w:t>St Abbs &amp; Eyemouth VMR</w:t>
            </w:r>
          </w:p>
        </w:tc>
        <w:tc>
          <w:tcPr>
            <w:tcW w:w="2946" w:type="dxa"/>
          </w:tcPr>
          <w:p w14:paraId="16283FAD" w14:textId="77777777" w:rsidR="00F26D20" w:rsidRDefault="00F26D20" w:rsidP="0005439B">
            <w:pPr>
              <w:spacing w:before="100" w:beforeAutospacing="1" w:after="100" w:afterAutospacing="1" w:line="276" w:lineRule="auto"/>
              <w:jc w:val="both"/>
            </w:pPr>
            <w:r>
              <w:t>Group Rep</w:t>
            </w:r>
          </w:p>
        </w:tc>
      </w:tr>
    </w:tbl>
    <w:p w14:paraId="16283FAF" w14:textId="77777777" w:rsidR="007535E5" w:rsidRDefault="007535E5" w:rsidP="0005439B">
      <w:pPr>
        <w:spacing w:before="100" w:beforeAutospacing="1" w:after="100" w:afterAutospacing="1"/>
        <w:jc w:val="both"/>
        <w:rPr>
          <w:rFonts w:cs="Arial"/>
          <w:b/>
          <w:color w:val="1F497D" w:themeColor="text2"/>
          <w:sz w:val="28"/>
          <w:szCs w:val="24"/>
        </w:rPr>
      </w:pPr>
    </w:p>
    <w:p w14:paraId="16283FB0" w14:textId="77777777" w:rsidR="007535E5" w:rsidRDefault="007535E5" w:rsidP="0005439B">
      <w:pPr>
        <w:spacing w:before="100" w:beforeAutospacing="1" w:after="100" w:afterAutospacing="1"/>
        <w:jc w:val="both"/>
      </w:pPr>
    </w:p>
    <w:p w14:paraId="16283FB1" w14:textId="77777777" w:rsidR="00F26D20" w:rsidRDefault="00F26D20" w:rsidP="0005439B">
      <w:pPr>
        <w:spacing w:before="100" w:beforeAutospacing="1" w:after="100" w:afterAutospacing="1"/>
        <w:jc w:val="both"/>
      </w:pPr>
    </w:p>
    <w:p w14:paraId="16283FB2" w14:textId="77777777" w:rsidR="00F26D20" w:rsidRDefault="00F26D20" w:rsidP="0005439B">
      <w:pPr>
        <w:spacing w:before="100" w:beforeAutospacing="1" w:after="100" w:afterAutospacing="1"/>
        <w:jc w:val="both"/>
      </w:pPr>
    </w:p>
    <w:p w14:paraId="16283FB3" w14:textId="77777777" w:rsidR="00F26D20" w:rsidRDefault="00F26D20" w:rsidP="0005439B">
      <w:pPr>
        <w:spacing w:before="100" w:beforeAutospacing="1" w:after="100" w:afterAutospacing="1"/>
        <w:jc w:val="both"/>
      </w:pPr>
    </w:p>
    <w:p w14:paraId="16283FB8" w14:textId="77777777" w:rsidR="00F26D20" w:rsidRDefault="00F26D20" w:rsidP="0005439B">
      <w:pPr>
        <w:spacing w:before="100" w:beforeAutospacing="1" w:after="100" w:afterAutospacing="1"/>
        <w:jc w:val="both"/>
      </w:pPr>
    </w:p>
    <w:p w14:paraId="3AA5498C" w14:textId="77777777" w:rsidR="002F7BE7" w:rsidRDefault="002F7BE7" w:rsidP="0005439B">
      <w:pPr>
        <w:spacing w:before="100" w:beforeAutospacing="1" w:after="100" w:afterAutospacing="1"/>
        <w:jc w:val="both"/>
      </w:pPr>
    </w:p>
    <w:p w14:paraId="72036349" w14:textId="77777777" w:rsidR="002F7BE7" w:rsidRDefault="002F7BE7" w:rsidP="0005439B">
      <w:pPr>
        <w:spacing w:before="100" w:beforeAutospacing="1" w:after="100" w:afterAutospacing="1"/>
        <w:jc w:val="both"/>
      </w:pPr>
    </w:p>
    <w:p w14:paraId="16283FB9" w14:textId="32BD817D" w:rsidR="00F26D20" w:rsidRPr="004A3A87" w:rsidRDefault="00F26D20" w:rsidP="0005439B">
      <w:pPr>
        <w:pStyle w:val="Heading1"/>
        <w:numPr>
          <w:ilvl w:val="0"/>
          <w:numId w:val="10"/>
        </w:numPr>
        <w:jc w:val="both"/>
        <w:rPr>
          <w:rFonts w:ascii="Calibri" w:hAnsi="Calibri"/>
        </w:rPr>
      </w:pPr>
      <w:bookmarkStart w:id="2" w:name="_Toc500498668"/>
      <w:r w:rsidRPr="004A3A87">
        <w:rPr>
          <w:rFonts w:ascii="Calibri" w:hAnsi="Calibri"/>
        </w:rPr>
        <w:lastRenderedPageBreak/>
        <w:t>Local monitoring interests</w:t>
      </w:r>
      <w:bookmarkEnd w:id="2"/>
    </w:p>
    <w:p w14:paraId="16283FBA" w14:textId="77777777" w:rsidR="00F26D20" w:rsidRPr="000B39C6" w:rsidRDefault="00F26D20" w:rsidP="0005439B">
      <w:pPr>
        <w:spacing w:before="100" w:beforeAutospacing="1" w:after="100" w:afterAutospacing="1"/>
        <w:jc w:val="both"/>
        <w:rPr>
          <w:color w:val="1F497D" w:themeColor="text2"/>
        </w:rPr>
      </w:pPr>
      <w:r w:rsidRPr="000B39C6">
        <w:rPr>
          <w:rFonts w:cs="Arial"/>
          <w:color w:val="1F497D" w:themeColor="text2"/>
        </w:rPr>
        <w:t>Breakout groups: capturing your specific</w:t>
      </w:r>
      <w:r w:rsidRPr="000B39C6">
        <w:rPr>
          <w:color w:val="1F497D" w:themeColor="text2"/>
        </w:rPr>
        <w:t xml:space="preserve"> interests </w:t>
      </w:r>
      <w:r w:rsidR="00A8306C" w:rsidRPr="000B39C6">
        <w:rPr>
          <w:color w:val="1F497D" w:themeColor="text2"/>
        </w:rPr>
        <w:t>–</w:t>
      </w:r>
      <w:r w:rsidRPr="000B39C6">
        <w:rPr>
          <w:color w:val="1F497D" w:themeColor="text2"/>
        </w:rPr>
        <w:t xml:space="preserve"> what, why, how?</w:t>
      </w:r>
    </w:p>
    <w:p w14:paraId="16283FBB" w14:textId="77777777" w:rsidR="00236805" w:rsidRPr="00236805" w:rsidRDefault="00236805" w:rsidP="0005439B">
      <w:pPr>
        <w:spacing w:before="100" w:beforeAutospacing="1" w:after="100" w:afterAutospacing="1"/>
        <w:jc w:val="both"/>
        <w:rPr>
          <w:rFonts w:cs="Arial"/>
          <w:color w:val="000000" w:themeColor="text1"/>
        </w:rPr>
      </w:pPr>
      <w:r w:rsidRPr="00236805">
        <w:rPr>
          <w:rFonts w:cs="Arial"/>
          <w:color w:val="000000" w:themeColor="text1"/>
        </w:rPr>
        <w:t>The a</w:t>
      </w:r>
      <w:r>
        <w:rPr>
          <w:rFonts w:cs="Arial"/>
          <w:color w:val="000000" w:themeColor="text1"/>
        </w:rPr>
        <w:t xml:space="preserve">nswers to </w:t>
      </w:r>
      <w:r w:rsidR="00AE23FB">
        <w:rPr>
          <w:rFonts w:cs="Arial"/>
          <w:color w:val="000000" w:themeColor="text1"/>
        </w:rPr>
        <w:t>the</w:t>
      </w:r>
      <w:r>
        <w:rPr>
          <w:rFonts w:cs="Arial"/>
          <w:color w:val="000000" w:themeColor="text1"/>
        </w:rPr>
        <w:t xml:space="preserve"> question</w:t>
      </w:r>
      <w:r w:rsidR="00AE23FB">
        <w:rPr>
          <w:rFonts w:cs="Arial"/>
          <w:color w:val="000000" w:themeColor="text1"/>
        </w:rPr>
        <w:t>s</w:t>
      </w:r>
      <w:r>
        <w:rPr>
          <w:rFonts w:cs="Arial"/>
          <w:color w:val="000000" w:themeColor="text1"/>
        </w:rPr>
        <w:t xml:space="preserve"> below a</w:t>
      </w:r>
      <w:r w:rsidRPr="00236805">
        <w:rPr>
          <w:rFonts w:cs="Arial"/>
          <w:color w:val="000000" w:themeColor="text1"/>
        </w:rPr>
        <w:t>re</w:t>
      </w:r>
      <w:r w:rsidR="00AE23FB">
        <w:rPr>
          <w:rFonts w:cs="Arial"/>
          <w:color w:val="000000" w:themeColor="text1"/>
        </w:rPr>
        <w:t xml:space="preserve"> broad</w:t>
      </w:r>
      <w:r w:rsidRPr="00236805">
        <w:rPr>
          <w:rFonts w:cs="Arial"/>
          <w:color w:val="000000" w:themeColor="text1"/>
        </w:rPr>
        <w:t xml:space="preserve"> themes which have been </w:t>
      </w:r>
      <w:r>
        <w:rPr>
          <w:rFonts w:cs="Arial"/>
          <w:color w:val="000000" w:themeColor="text1"/>
        </w:rPr>
        <w:t>interpreted</w:t>
      </w:r>
      <w:r w:rsidRPr="00236805">
        <w:rPr>
          <w:rFonts w:cs="Arial"/>
          <w:color w:val="000000" w:themeColor="text1"/>
        </w:rPr>
        <w:t xml:space="preserve"> from a more extensive list of answers, please see Appendix 1 for the full list</w:t>
      </w:r>
      <w:r w:rsidR="00AE23FB">
        <w:rPr>
          <w:rFonts w:cs="Arial"/>
          <w:color w:val="000000" w:themeColor="text1"/>
        </w:rPr>
        <w:t xml:space="preserve"> from each group</w:t>
      </w:r>
      <w:r w:rsidRPr="00236805">
        <w:rPr>
          <w:rFonts w:cs="Arial"/>
          <w:color w:val="000000" w:themeColor="text1"/>
        </w:rPr>
        <w:t>.</w:t>
      </w:r>
    </w:p>
    <w:p w14:paraId="16283FBC" w14:textId="7BF2DD69" w:rsidR="001C630C" w:rsidRDefault="001C630C" w:rsidP="0005439B">
      <w:pPr>
        <w:spacing w:before="100" w:beforeAutospacing="1" w:after="100" w:afterAutospacing="1"/>
        <w:jc w:val="both"/>
        <w:rPr>
          <w:rFonts w:cs="Arial"/>
          <w:b/>
          <w:i/>
          <w:color w:val="000000" w:themeColor="text1"/>
        </w:rPr>
      </w:pPr>
      <w:r w:rsidRPr="00AF68DE">
        <w:rPr>
          <w:rFonts w:cs="Arial"/>
          <w:b/>
          <w:i/>
          <w:color w:val="000000" w:themeColor="text1"/>
          <w:sz w:val="24"/>
        </w:rPr>
        <w:t>Group 1:</w:t>
      </w:r>
      <w:r w:rsidR="00236805" w:rsidRPr="00AF68DE">
        <w:rPr>
          <w:rFonts w:cs="Arial"/>
          <w:b/>
          <w:i/>
          <w:color w:val="000000" w:themeColor="text1"/>
          <w:sz w:val="24"/>
        </w:rPr>
        <w:t xml:space="preserve"> </w:t>
      </w:r>
      <w:r w:rsidRPr="00AF68DE">
        <w:rPr>
          <w:rFonts w:cs="Arial"/>
          <w:b/>
          <w:i/>
          <w:color w:val="000000" w:themeColor="text1"/>
          <w:sz w:val="24"/>
        </w:rPr>
        <w:t>Manuela, Peter, Andy J., Hannah, Owen P., Annabel – Facilitator: Kerri</w:t>
      </w:r>
    </w:p>
    <w:p w14:paraId="16283FBD" w14:textId="67949D9A" w:rsidR="00D70DCA" w:rsidRPr="002619D0" w:rsidRDefault="002D3746" w:rsidP="0005439B">
      <w:pPr>
        <w:spacing w:before="100" w:beforeAutospacing="1" w:after="100" w:afterAutospacing="1"/>
        <w:jc w:val="both"/>
        <w:rPr>
          <w:rFonts w:cs="Arial"/>
          <w:b/>
        </w:rPr>
      </w:pPr>
      <w:r w:rsidRPr="004D2511" w:rsidDel="002D3746">
        <w:rPr>
          <w:rFonts w:cs="Arial"/>
          <w:noProof/>
          <w:lang w:eastAsia="en-GB"/>
        </w:rPr>
        <w:drawing>
          <wp:anchor distT="0" distB="0" distL="114300" distR="114300" simplePos="0" relativeHeight="251655168" behindDoc="0" locked="0" layoutInCell="1" allowOverlap="1" wp14:anchorId="04BC7617" wp14:editId="65618015">
            <wp:simplePos x="0" y="0"/>
            <wp:positionH relativeFrom="column">
              <wp:posOffset>3076575</wp:posOffset>
            </wp:positionH>
            <wp:positionV relativeFrom="paragraph">
              <wp:posOffset>104140</wp:posOffset>
            </wp:positionV>
            <wp:extent cx="2311400" cy="1733550"/>
            <wp:effectExtent l="0" t="0" r="0" b="0"/>
            <wp:wrapNone/>
            <wp:docPr id="18" name="Picture 18" descr="C:\Users\Rebecca.Plant\AppData\Local\Temp\Temp1_wetransfer-bdae7e.zip\IMG_2103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ecca.Plant\AppData\Local\Temp\Temp1_wetransfer-bdae7e.zip\IMG_2103 low.jpg"/>
                    <pic:cNvPicPr>
                      <a:picLocks noChangeAspect="1" noChangeArrowheads="1"/>
                    </pic:cNvPicPr>
                  </pic:nvPicPr>
                  <pic:blipFill>
                    <a:blip r:embed="rId11" cstate="screen">
                      <a:extLst>
                        <a:ext uri="{BEBA8EAE-BF5A-486C-A8C5-ECC9F3942E4B}">
                          <a14:imgProps xmlns:a14="http://schemas.microsoft.com/office/drawing/2010/main">
                            <a14:imgLayer r:embed="rId12">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3114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8306C" w:rsidRPr="002619D0">
        <w:rPr>
          <w:rFonts w:cs="Arial"/>
          <w:b/>
        </w:rPr>
        <w:t>Q1: What do you want to know?</w:t>
      </w:r>
    </w:p>
    <w:p w14:paraId="16283FBE" w14:textId="77777777" w:rsidR="00F6778B" w:rsidRDefault="00F6778B" w:rsidP="0005439B">
      <w:pPr>
        <w:spacing w:before="100" w:beforeAutospacing="1" w:after="100" w:afterAutospacing="1"/>
        <w:jc w:val="both"/>
        <w:rPr>
          <w:rFonts w:cs="Arial"/>
        </w:rPr>
        <w:sectPr w:rsidR="00F6778B" w:rsidSect="00D00EB2">
          <w:footerReference w:type="default" r:id="rId13"/>
          <w:headerReference w:type="first" r:id="rId14"/>
          <w:pgSz w:w="11906" w:h="16838"/>
          <w:pgMar w:top="1440" w:right="1440" w:bottom="1440" w:left="1440" w:header="708" w:footer="708" w:gutter="0"/>
          <w:cols w:space="708"/>
          <w:titlePg/>
          <w:docGrid w:linePitch="360"/>
        </w:sectPr>
      </w:pPr>
    </w:p>
    <w:p w14:paraId="16283FBF" w14:textId="77777777" w:rsidR="00D25AD1" w:rsidRPr="00DF042A" w:rsidRDefault="00D70DCA" w:rsidP="00DF042A">
      <w:pPr>
        <w:pStyle w:val="ListParagraph"/>
        <w:numPr>
          <w:ilvl w:val="0"/>
          <w:numId w:val="11"/>
        </w:numPr>
        <w:spacing w:after="0" w:line="240" w:lineRule="auto"/>
        <w:jc w:val="both"/>
        <w:rPr>
          <w:rFonts w:cs="Arial"/>
        </w:rPr>
      </w:pPr>
      <w:r w:rsidRPr="00DF042A">
        <w:rPr>
          <w:rFonts w:cs="Arial"/>
        </w:rPr>
        <w:lastRenderedPageBreak/>
        <w:t xml:space="preserve">Habitat use of fish </w:t>
      </w:r>
    </w:p>
    <w:p w14:paraId="16283FC0" w14:textId="49F21822" w:rsidR="00D25AD1" w:rsidRPr="00DF042A" w:rsidRDefault="00D70DCA" w:rsidP="00DF042A">
      <w:pPr>
        <w:pStyle w:val="ListParagraph"/>
        <w:numPr>
          <w:ilvl w:val="0"/>
          <w:numId w:val="11"/>
        </w:numPr>
        <w:tabs>
          <w:tab w:val="left" w:pos="5280"/>
        </w:tabs>
        <w:spacing w:after="0" w:line="240" w:lineRule="auto"/>
        <w:jc w:val="both"/>
        <w:rPr>
          <w:rFonts w:cs="Arial"/>
        </w:rPr>
      </w:pPr>
      <w:r w:rsidRPr="00DF042A">
        <w:rPr>
          <w:rFonts w:cs="Arial"/>
        </w:rPr>
        <w:t>Reporting and governance</w:t>
      </w:r>
      <w:r w:rsidR="002D3746" w:rsidRPr="00DF042A">
        <w:rPr>
          <w:rFonts w:cs="Arial"/>
        </w:rPr>
        <w:tab/>
      </w:r>
    </w:p>
    <w:p w14:paraId="16283FC1" w14:textId="77777777" w:rsidR="00D70DCA" w:rsidRPr="00DF042A" w:rsidRDefault="00D70DCA" w:rsidP="00DF042A">
      <w:pPr>
        <w:pStyle w:val="ListParagraph"/>
        <w:numPr>
          <w:ilvl w:val="0"/>
          <w:numId w:val="11"/>
        </w:numPr>
        <w:spacing w:after="0" w:line="240" w:lineRule="auto"/>
        <w:jc w:val="both"/>
        <w:rPr>
          <w:rFonts w:cs="Arial"/>
        </w:rPr>
      </w:pPr>
      <w:r w:rsidRPr="00DF042A">
        <w:rPr>
          <w:rFonts w:cs="Arial"/>
        </w:rPr>
        <w:t xml:space="preserve">MPA data </w:t>
      </w:r>
    </w:p>
    <w:p w14:paraId="16283FC2" w14:textId="77777777" w:rsidR="00D70DCA" w:rsidRPr="00DF042A" w:rsidRDefault="00D70DCA" w:rsidP="00DF042A">
      <w:pPr>
        <w:pStyle w:val="ListParagraph"/>
        <w:numPr>
          <w:ilvl w:val="0"/>
          <w:numId w:val="11"/>
        </w:numPr>
        <w:spacing w:after="0" w:line="240" w:lineRule="auto"/>
        <w:jc w:val="both"/>
        <w:rPr>
          <w:rFonts w:cs="Arial"/>
        </w:rPr>
      </w:pPr>
      <w:r w:rsidRPr="00DF042A">
        <w:rPr>
          <w:rFonts w:cs="Arial"/>
        </w:rPr>
        <w:t>Environmental</w:t>
      </w:r>
    </w:p>
    <w:p w14:paraId="16283FC3" w14:textId="77777777" w:rsidR="00D70DCA" w:rsidRPr="00DF042A" w:rsidRDefault="00D70DCA" w:rsidP="00DF042A">
      <w:pPr>
        <w:pStyle w:val="ListParagraph"/>
        <w:numPr>
          <w:ilvl w:val="0"/>
          <w:numId w:val="11"/>
        </w:numPr>
        <w:spacing w:after="0" w:line="240" w:lineRule="auto"/>
        <w:jc w:val="both"/>
        <w:rPr>
          <w:rFonts w:cs="Arial"/>
        </w:rPr>
      </w:pPr>
      <w:r w:rsidRPr="00DF042A">
        <w:rPr>
          <w:rFonts w:cs="Arial"/>
        </w:rPr>
        <w:t>Socio-economic</w:t>
      </w:r>
    </w:p>
    <w:p w14:paraId="16283FC4" w14:textId="77777777" w:rsidR="00DA1824" w:rsidRPr="00DF042A" w:rsidRDefault="00DA1824" w:rsidP="00DF042A">
      <w:pPr>
        <w:pStyle w:val="ListParagraph"/>
        <w:numPr>
          <w:ilvl w:val="0"/>
          <w:numId w:val="11"/>
        </w:numPr>
        <w:spacing w:after="0" w:line="240" w:lineRule="auto"/>
        <w:jc w:val="both"/>
        <w:rPr>
          <w:rFonts w:cs="Arial"/>
        </w:rPr>
      </w:pPr>
      <w:r w:rsidRPr="00DF042A">
        <w:rPr>
          <w:rFonts w:cs="Arial"/>
        </w:rPr>
        <w:t>Fisheries/vessels</w:t>
      </w:r>
    </w:p>
    <w:p w14:paraId="16283FC5" w14:textId="77777777" w:rsidR="00DA1824" w:rsidRPr="00DF042A" w:rsidRDefault="00DA1824" w:rsidP="00DF042A">
      <w:pPr>
        <w:pStyle w:val="ListParagraph"/>
        <w:numPr>
          <w:ilvl w:val="0"/>
          <w:numId w:val="11"/>
        </w:numPr>
        <w:spacing w:after="0" w:line="240" w:lineRule="auto"/>
        <w:jc w:val="both"/>
        <w:rPr>
          <w:rFonts w:cs="Arial"/>
        </w:rPr>
      </w:pPr>
      <w:r w:rsidRPr="00DF042A">
        <w:rPr>
          <w:rFonts w:cs="Arial"/>
        </w:rPr>
        <w:t>Specific species interests</w:t>
      </w:r>
    </w:p>
    <w:p w14:paraId="16283FC6" w14:textId="77777777" w:rsidR="00C151A5" w:rsidRPr="00DF042A" w:rsidRDefault="00C151A5" w:rsidP="00DF042A">
      <w:pPr>
        <w:pStyle w:val="ListParagraph"/>
        <w:numPr>
          <w:ilvl w:val="0"/>
          <w:numId w:val="11"/>
        </w:numPr>
        <w:spacing w:after="0" w:line="240" w:lineRule="auto"/>
        <w:jc w:val="both"/>
        <w:rPr>
          <w:rFonts w:cs="Arial"/>
        </w:rPr>
      </w:pPr>
      <w:r w:rsidRPr="00DF042A">
        <w:rPr>
          <w:rFonts w:cs="Arial"/>
        </w:rPr>
        <w:t>Other</w:t>
      </w:r>
      <w:r w:rsidR="00F6778B" w:rsidRPr="00DF042A">
        <w:rPr>
          <w:rFonts w:cs="Arial"/>
        </w:rPr>
        <w:t>:</w:t>
      </w:r>
    </w:p>
    <w:p w14:paraId="16283FC7" w14:textId="1F3B9D76" w:rsidR="00C151A5" w:rsidRDefault="002D3746" w:rsidP="0005439B">
      <w:pPr>
        <w:spacing w:after="0" w:line="240" w:lineRule="auto"/>
        <w:ind w:left="142" w:hanging="142"/>
        <w:jc w:val="both"/>
        <w:rPr>
          <w:rFonts w:cs="Arial"/>
        </w:rPr>
      </w:pPr>
      <w:r w:rsidRPr="002D3746">
        <w:rPr>
          <w:rFonts w:cs="Arial"/>
          <w:i/>
          <w:noProof/>
          <w:lang w:eastAsia="en-GB"/>
        </w:rPr>
        <mc:AlternateContent>
          <mc:Choice Requires="wps">
            <w:drawing>
              <wp:anchor distT="0" distB="0" distL="114300" distR="114300" simplePos="0" relativeHeight="251656192" behindDoc="0" locked="0" layoutInCell="1" allowOverlap="1" wp14:anchorId="12FE6D3E" wp14:editId="4D1485A4">
                <wp:simplePos x="0" y="0"/>
                <wp:positionH relativeFrom="column">
                  <wp:posOffset>2999105</wp:posOffset>
                </wp:positionH>
                <wp:positionV relativeFrom="paragraph">
                  <wp:posOffset>101600</wp:posOffset>
                </wp:positionV>
                <wp:extent cx="27622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3985"/>
                        </a:xfrm>
                        <a:prstGeom prst="rect">
                          <a:avLst/>
                        </a:prstGeom>
                        <a:solidFill>
                          <a:srgbClr val="FFFFFF"/>
                        </a:solidFill>
                        <a:ln w="9525">
                          <a:noFill/>
                          <a:miter lim="800000"/>
                          <a:headEnd/>
                          <a:tailEnd/>
                        </a:ln>
                      </wps:spPr>
                      <wps:txbx>
                        <w:txbxContent>
                          <w:p w14:paraId="51B9C339" w14:textId="3DF45B46" w:rsidR="001F13F5" w:rsidRPr="002D3746" w:rsidRDefault="001F13F5">
                            <w:pPr>
                              <w:rPr>
                                <w:sz w:val="18"/>
                              </w:rPr>
                            </w:pPr>
                            <w:r w:rsidRPr="002D3746">
                              <w:rPr>
                                <w:rFonts w:cs="Arial"/>
                                <w:i/>
                                <w:sz w:val="18"/>
                              </w:rPr>
                              <w:t>Workshop Group 1 (image J. Merryweather)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6.15pt;margin-top:8pt;width:217.5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X1JIgIAAB4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" stroked="f">
                <v:textbox style="mso-fit-shape-to-text:t">
                  <w:txbxContent>
                    <w:p w14:paraId="51B9C339" w14:textId="3DF45B46" w:rsidR="001F13F5" w:rsidRPr="002D3746" w:rsidRDefault="001F13F5">
                      <w:pPr>
                        <w:rPr>
                          <w:sz w:val="18"/>
                        </w:rPr>
                      </w:pPr>
                      <w:r w:rsidRPr="002D3746">
                        <w:rPr>
                          <w:rFonts w:cs="Arial"/>
                          <w:i/>
                          <w:sz w:val="18"/>
                        </w:rPr>
                        <w:t>Workshop Group 1 (image J. Merryweather)</w:t>
                      </w:r>
                    </w:p>
                  </w:txbxContent>
                </v:textbox>
              </v:shape>
            </w:pict>
          </mc:Fallback>
        </mc:AlternateContent>
      </w:r>
      <w:r w:rsidR="00C151A5">
        <w:rPr>
          <w:rFonts w:cs="Arial"/>
        </w:rPr>
        <w:t xml:space="preserve">- Who wants </w:t>
      </w:r>
      <w:r w:rsidR="004A3BF2">
        <w:rPr>
          <w:rFonts w:cs="Arial"/>
        </w:rPr>
        <w:t>Seasearch</w:t>
      </w:r>
      <w:r w:rsidR="00C151A5">
        <w:rPr>
          <w:rFonts w:cs="Arial"/>
        </w:rPr>
        <w:t xml:space="preserve"> help? How can we help? </w:t>
      </w:r>
    </w:p>
    <w:p w14:paraId="16283FC8" w14:textId="36DB89A0" w:rsidR="00C151A5" w:rsidRDefault="00C151A5" w:rsidP="0005439B">
      <w:pPr>
        <w:spacing w:after="0" w:line="240" w:lineRule="auto"/>
        <w:ind w:left="142" w:hanging="142"/>
        <w:jc w:val="both"/>
        <w:rPr>
          <w:rFonts w:cs="Arial"/>
        </w:rPr>
      </w:pPr>
      <w:r>
        <w:rPr>
          <w:rFonts w:cs="Arial"/>
        </w:rPr>
        <w:t>- Funding</w:t>
      </w:r>
    </w:p>
    <w:p w14:paraId="16283FC9" w14:textId="0961D620" w:rsidR="008902E9" w:rsidRDefault="00C151A5" w:rsidP="0005439B">
      <w:pPr>
        <w:spacing w:after="0" w:line="240" w:lineRule="auto"/>
        <w:ind w:left="142" w:hanging="142"/>
        <w:jc w:val="both"/>
        <w:rPr>
          <w:rFonts w:cs="Arial"/>
        </w:rPr>
      </w:pPr>
      <w:r>
        <w:rPr>
          <w:rFonts w:cs="Arial"/>
        </w:rPr>
        <w:t>- Does my local MP know we exist?</w:t>
      </w:r>
    </w:p>
    <w:p w14:paraId="16283FCA" w14:textId="1BF3FF18" w:rsidR="008902E9" w:rsidRDefault="00A8306C" w:rsidP="0005439B">
      <w:pPr>
        <w:spacing w:before="100" w:beforeAutospacing="1" w:after="100" w:afterAutospacing="1"/>
        <w:jc w:val="both"/>
        <w:rPr>
          <w:rFonts w:cs="Arial"/>
          <w:b/>
        </w:rPr>
      </w:pPr>
      <w:r w:rsidRPr="004A3BF2">
        <w:rPr>
          <w:rFonts w:cs="Arial"/>
          <w:b/>
        </w:rPr>
        <w:t>Q2: Why do you want to know?</w:t>
      </w:r>
    </w:p>
    <w:p w14:paraId="16283FCB" w14:textId="77777777" w:rsidR="00F6778B" w:rsidRDefault="00F6778B" w:rsidP="0005439B">
      <w:pPr>
        <w:spacing w:before="100" w:beforeAutospacing="1" w:after="100" w:afterAutospacing="1"/>
        <w:jc w:val="both"/>
        <w:rPr>
          <w:rFonts w:cs="Arial"/>
        </w:rPr>
        <w:sectPr w:rsidR="00F6778B" w:rsidSect="00D00EB2">
          <w:type w:val="continuous"/>
          <w:pgSz w:w="11906" w:h="16838"/>
          <w:pgMar w:top="1440" w:right="1440" w:bottom="1440" w:left="1440" w:header="708" w:footer="708" w:gutter="0"/>
          <w:cols w:space="708"/>
          <w:titlePg/>
          <w:docGrid w:linePitch="360"/>
        </w:sectPr>
      </w:pPr>
    </w:p>
    <w:p w14:paraId="16283FCC" w14:textId="77777777" w:rsidR="004A3BF2" w:rsidRPr="00DF042A" w:rsidRDefault="004A3BF2" w:rsidP="00DF042A">
      <w:pPr>
        <w:pStyle w:val="ListParagraph"/>
        <w:numPr>
          <w:ilvl w:val="0"/>
          <w:numId w:val="12"/>
        </w:numPr>
        <w:spacing w:after="0" w:line="240" w:lineRule="auto"/>
        <w:jc w:val="both"/>
        <w:rPr>
          <w:rFonts w:cs="Arial"/>
        </w:rPr>
      </w:pPr>
      <w:r w:rsidRPr="00DF042A">
        <w:rPr>
          <w:rFonts w:cs="Arial"/>
        </w:rPr>
        <w:lastRenderedPageBreak/>
        <w:t>Protection/management</w:t>
      </w:r>
    </w:p>
    <w:p w14:paraId="16283FCD" w14:textId="77777777" w:rsidR="00A03152" w:rsidRPr="00DF042A" w:rsidRDefault="00F6778B" w:rsidP="00DF042A">
      <w:pPr>
        <w:pStyle w:val="ListParagraph"/>
        <w:numPr>
          <w:ilvl w:val="0"/>
          <w:numId w:val="12"/>
        </w:numPr>
        <w:spacing w:after="0" w:line="240" w:lineRule="auto"/>
        <w:jc w:val="both"/>
        <w:rPr>
          <w:rFonts w:cs="Arial"/>
        </w:rPr>
      </w:pPr>
      <w:r w:rsidRPr="00DF042A">
        <w:rPr>
          <w:rFonts w:cs="Arial"/>
        </w:rPr>
        <w:t>E</w:t>
      </w:r>
      <w:r w:rsidR="00A03152" w:rsidRPr="00DF042A">
        <w:rPr>
          <w:rFonts w:cs="Arial"/>
        </w:rPr>
        <w:t>vidence</w:t>
      </w:r>
    </w:p>
    <w:p w14:paraId="16283FCE" w14:textId="77777777" w:rsidR="00A03152" w:rsidRPr="00DF042A" w:rsidRDefault="00F6778B" w:rsidP="00DF042A">
      <w:pPr>
        <w:pStyle w:val="ListParagraph"/>
        <w:numPr>
          <w:ilvl w:val="0"/>
          <w:numId w:val="12"/>
        </w:numPr>
        <w:spacing w:after="0" w:line="240" w:lineRule="auto"/>
        <w:jc w:val="both"/>
        <w:rPr>
          <w:rFonts w:cs="Arial"/>
        </w:rPr>
      </w:pPr>
      <w:r w:rsidRPr="00DF042A">
        <w:rPr>
          <w:rFonts w:cs="Arial"/>
        </w:rPr>
        <w:t>D</w:t>
      </w:r>
      <w:r w:rsidR="00A03152" w:rsidRPr="00DF042A">
        <w:rPr>
          <w:rFonts w:cs="Arial"/>
        </w:rPr>
        <w:t>efining impacts</w:t>
      </w:r>
    </w:p>
    <w:p w14:paraId="16283FCF" w14:textId="77777777" w:rsidR="00A03152" w:rsidRPr="00DF042A" w:rsidRDefault="00A03152" w:rsidP="00DF042A">
      <w:pPr>
        <w:pStyle w:val="ListParagraph"/>
        <w:numPr>
          <w:ilvl w:val="0"/>
          <w:numId w:val="12"/>
        </w:numPr>
        <w:spacing w:after="0" w:line="240" w:lineRule="auto"/>
        <w:jc w:val="both"/>
        <w:rPr>
          <w:rFonts w:cs="Arial"/>
        </w:rPr>
      </w:pPr>
      <w:r w:rsidRPr="00DF042A">
        <w:rPr>
          <w:rFonts w:cs="Arial"/>
        </w:rPr>
        <w:t>Policy/MPAs</w:t>
      </w:r>
    </w:p>
    <w:p w14:paraId="16283FD0" w14:textId="4CFAF545" w:rsidR="008902E9" w:rsidRPr="00DF042A" w:rsidRDefault="008902E9" w:rsidP="00DF042A">
      <w:pPr>
        <w:pStyle w:val="ListParagraph"/>
        <w:numPr>
          <w:ilvl w:val="0"/>
          <w:numId w:val="12"/>
        </w:numPr>
        <w:spacing w:after="0" w:line="240" w:lineRule="auto"/>
        <w:jc w:val="both"/>
        <w:rPr>
          <w:rFonts w:cs="Arial"/>
        </w:rPr>
      </w:pPr>
      <w:r w:rsidRPr="00DF042A">
        <w:rPr>
          <w:rFonts w:cs="Arial"/>
        </w:rPr>
        <w:t>Enforcement</w:t>
      </w:r>
    </w:p>
    <w:p w14:paraId="16283FD1" w14:textId="77777777" w:rsidR="008902E9" w:rsidRPr="00DF042A" w:rsidRDefault="008902E9" w:rsidP="00DF042A">
      <w:pPr>
        <w:pStyle w:val="ListParagraph"/>
        <w:numPr>
          <w:ilvl w:val="0"/>
          <w:numId w:val="12"/>
        </w:numPr>
        <w:spacing w:after="0" w:line="240" w:lineRule="auto"/>
        <w:jc w:val="both"/>
        <w:rPr>
          <w:rFonts w:cs="Arial"/>
        </w:rPr>
      </w:pPr>
      <w:r w:rsidRPr="00DF042A">
        <w:rPr>
          <w:rFonts w:cs="Arial"/>
        </w:rPr>
        <w:t>Communities</w:t>
      </w:r>
    </w:p>
    <w:p w14:paraId="16283FD2" w14:textId="77777777" w:rsidR="00F6778B" w:rsidRPr="00DF042A" w:rsidRDefault="008902E9" w:rsidP="00DF042A">
      <w:pPr>
        <w:pStyle w:val="ListParagraph"/>
        <w:numPr>
          <w:ilvl w:val="0"/>
          <w:numId w:val="12"/>
        </w:numPr>
        <w:spacing w:after="0" w:line="240" w:lineRule="auto"/>
        <w:jc w:val="both"/>
        <w:rPr>
          <w:rFonts w:cs="Arial"/>
        </w:rPr>
      </w:pPr>
      <w:r w:rsidRPr="00DF042A">
        <w:rPr>
          <w:rFonts w:cs="Arial"/>
        </w:rPr>
        <w:t>Other</w:t>
      </w:r>
      <w:r w:rsidR="00F6778B" w:rsidRPr="00DF042A">
        <w:rPr>
          <w:rFonts w:cs="Arial"/>
        </w:rPr>
        <w:t>:</w:t>
      </w:r>
    </w:p>
    <w:p w14:paraId="16283FD3" w14:textId="77777777" w:rsidR="008902E9" w:rsidRDefault="008902E9" w:rsidP="0005439B">
      <w:pPr>
        <w:spacing w:after="0" w:line="240" w:lineRule="auto"/>
        <w:ind w:left="142" w:hanging="142"/>
        <w:jc w:val="both"/>
        <w:rPr>
          <w:rFonts w:cs="Arial"/>
        </w:rPr>
      </w:pPr>
      <w:r>
        <w:rPr>
          <w:rFonts w:cs="Arial"/>
        </w:rPr>
        <w:t>- For me: personal enjoyment of healthy marine ecology</w:t>
      </w:r>
    </w:p>
    <w:p w14:paraId="16283FD4" w14:textId="77777777" w:rsidR="008902E9" w:rsidRDefault="008902E9" w:rsidP="0005439B">
      <w:pPr>
        <w:spacing w:after="0" w:line="240" w:lineRule="auto"/>
        <w:ind w:left="142" w:hanging="142"/>
        <w:jc w:val="both"/>
        <w:rPr>
          <w:rFonts w:cs="Arial"/>
        </w:rPr>
      </w:pPr>
      <w:r>
        <w:rPr>
          <w:rFonts w:cs="Arial"/>
        </w:rPr>
        <w:t xml:space="preserve">- To answer questions </w:t>
      </w:r>
      <w:proofErr w:type="gramStart"/>
      <w:r>
        <w:rPr>
          <w:rFonts w:cs="Arial"/>
        </w:rPr>
        <w:t>raised</w:t>
      </w:r>
      <w:proofErr w:type="gramEnd"/>
      <w:r>
        <w:rPr>
          <w:rFonts w:cs="Arial"/>
        </w:rPr>
        <w:t xml:space="preserve"> in Q1</w:t>
      </w:r>
    </w:p>
    <w:p w14:paraId="16283FD5" w14:textId="77777777" w:rsidR="008902E9" w:rsidRDefault="008902E9" w:rsidP="0005439B">
      <w:pPr>
        <w:spacing w:after="0" w:line="240" w:lineRule="auto"/>
        <w:ind w:left="142" w:hanging="142"/>
        <w:jc w:val="both"/>
        <w:rPr>
          <w:rFonts w:cs="Arial"/>
        </w:rPr>
      </w:pPr>
      <w:r>
        <w:rPr>
          <w:rFonts w:cs="Arial"/>
        </w:rPr>
        <w:t xml:space="preserve">- To target activity and resources of Seasearch appropriately </w:t>
      </w:r>
    </w:p>
    <w:p w14:paraId="16283FD6" w14:textId="77777777" w:rsidR="00F6778B" w:rsidRDefault="00F6778B" w:rsidP="0005439B">
      <w:pPr>
        <w:spacing w:before="100" w:beforeAutospacing="1" w:after="100" w:afterAutospacing="1"/>
        <w:ind w:left="142" w:hanging="142"/>
        <w:jc w:val="both"/>
        <w:rPr>
          <w:rFonts w:cs="Arial"/>
        </w:rPr>
        <w:sectPr w:rsidR="00F6778B" w:rsidSect="00D00EB2">
          <w:type w:val="continuous"/>
          <w:pgSz w:w="11906" w:h="16838"/>
          <w:pgMar w:top="1440" w:right="1440" w:bottom="1440" w:left="1440" w:header="708" w:footer="708" w:gutter="0"/>
          <w:cols w:space="708"/>
          <w:titlePg/>
          <w:docGrid w:linePitch="360"/>
        </w:sectPr>
      </w:pPr>
    </w:p>
    <w:p w14:paraId="16283FD7" w14:textId="77777777" w:rsidR="00AF68DE" w:rsidRDefault="00AF68DE" w:rsidP="0005439B">
      <w:pPr>
        <w:spacing w:before="100" w:beforeAutospacing="1" w:after="100" w:afterAutospacing="1"/>
        <w:jc w:val="both"/>
        <w:rPr>
          <w:rFonts w:cs="Arial"/>
          <w:b/>
        </w:rPr>
      </w:pPr>
    </w:p>
    <w:p w14:paraId="16283FD8" w14:textId="77777777" w:rsidR="00A8306C" w:rsidRDefault="00A8306C" w:rsidP="0005439B">
      <w:pPr>
        <w:spacing w:before="100" w:beforeAutospacing="1" w:after="100" w:afterAutospacing="1"/>
        <w:jc w:val="both"/>
        <w:rPr>
          <w:rFonts w:cs="Arial"/>
          <w:b/>
        </w:rPr>
      </w:pPr>
      <w:r w:rsidRPr="008902E9">
        <w:rPr>
          <w:rFonts w:cs="Arial"/>
          <w:b/>
        </w:rPr>
        <w:t>Q3: How will that information be used?</w:t>
      </w:r>
    </w:p>
    <w:p w14:paraId="16283FD9" w14:textId="77777777" w:rsidR="00F6778B" w:rsidRDefault="00F6778B" w:rsidP="0005439B">
      <w:pPr>
        <w:spacing w:before="100" w:beforeAutospacing="1" w:after="100" w:afterAutospacing="1"/>
        <w:jc w:val="both"/>
        <w:rPr>
          <w:rFonts w:cs="Arial"/>
        </w:rPr>
        <w:sectPr w:rsidR="00F6778B" w:rsidSect="00D00EB2">
          <w:type w:val="continuous"/>
          <w:pgSz w:w="11906" w:h="16838"/>
          <w:pgMar w:top="1440" w:right="1440" w:bottom="1440" w:left="1440" w:header="708" w:footer="708" w:gutter="0"/>
          <w:cols w:space="708"/>
          <w:titlePg/>
          <w:docGrid w:linePitch="360"/>
        </w:sectPr>
      </w:pPr>
    </w:p>
    <w:p w14:paraId="16283FDA" w14:textId="77777777" w:rsidR="008902E9" w:rsidRPr="00DF042A" w:rsidRDefault="00D956F4" w:rsidP="00DF042A">
      <w:pPr>
        <w:pStyle w:val="ListParagraph"/>
        <w:numPr>
          <w:ilvl w:val="0"/>
          <w:numId w:val="13"/>
        </w:numPr>
        <w:spacing w:after="0" w:line="240" w:lineRule="auto"/>
        <w:jc w:val="both"/>
        <w:rPr>
          <w:rFonts w:cs="Arial"/>
        </w:rPr>
      </w:pPr>
      <w:r w:rsidRPr="00DF042A">
        <w:rPr>
          <w:rFonts w:cs="Arial"/>
        </w:rPr>
        <w:lastRenderedPageBreak/>
        <w:t>Improve management/protection</w:t>
      </w:r>
      <w:r w:rsidR="00D811C3" w:rsidRPr="00DF042A">
        <w:rPr>
          <w:rFonts w:cs="Arial"/>
        </w:rPr>
        <w:t>/enforcement</w:t>
      </w:r>
    </w:p>
    <w:p w14:paraId="16283FDB" w14:textId="77777777" w:rsidR="00D956F4" w:rsidRPr="00DF042A" w:rsidRDefault="00D956F4" w:rsidP="00DF042A">
      <w:pPr>
        <w:pStyle w:val="ListParagraph"/>
        <w:numPr>
          <w:ilvl w:val="0"/>
          <w:numId w:val="13"/>
        </w:numPr>
        <w:spacing w:after="0" w:line="240" w:lineRule="auto"/>
        <w:jc w:val="both"/>
        <w:rPr>
          <w:rFonts w:cs="Arial"/>
        </w:rPr>
      </w:pPr>
      <w:r w:rsidRPr="00DF042A">
        <w:rPr>
          <w:rFonts w:cs="Arial"/>
        </w:rPr>
        <w:t>Community needs</w:t>
      </w:r>
    </w:p>
    <w:p w14:paraId="16283FDC" w14:textId="77777777" w:rsidR="00D956F4" w:rsidRPr="00DF042A" w:rsidRDefault="00D956F4" w:rsidP="00DF042A">
      <w:pPr>
        <w:pStyle w:val="ListParagraph"/>
        <w:numPr>
          <w:ilvl w:val="0"/>
          <w:numId w:val="13"/>
        </w:numPr>
        <w:spacing w:after="0" w:line="240" w:lineRule="auto"/>
        <w:jc w:val="both"/>
        <w:rPr>
          <w:rFonts w:cs="Arial"/>
        </w:rPr>
      </w:pPr>
      <w:r w:rsidRPr="00DF042A">
        <w:rPr>
          <w:rFonts w:cs="Arial"/>
        </w:rPr>
        <w:t>Communication</w:t>
      </w:r>
    </w:p>
    <w:p w14:paraId="16283FDD" w14:textId="77777777" w:rsidR="00D956F4" w:rsidRPr="00DF042A" w:rsidRDefault="00F6778B" w:rsidP="00DF042A">
      <w:pPr>
        <w:pStyle w:val="ListParagraph"/>
        <w:numPr>
          <w:ilvl w:val="0"/>
          <w:numId w:val="13"/>
        </w:numPr>
        <w:spacing w:after="0" w:line="240" w:lineRule="auto"/>
        <w:jc w:val="both"/>
        <w:rPr>
          <w:rFonts w:cs="Arial"/>
        </w:rPr>
      </w:pPr>
      <w:r w:rsidRPr="00DF042A">
        <w:rPr>
          <w:rFonts w:cs="Arial"/>
        </w:rPr>
        <w:t>E</w:t>
      </w:r>
      <w:r w:rsidR="00D956F4" w:rsidRPr="00DF042A">
        <w:rPr>
          <w:rFonts w:cs="Arial"/>
        </w:rPr>
        <w:t>ngagement/behaviour change</w:t>
      </w:r>
    </w:p>
    <w:p w14:paraId="16283FDE" w14:textId="77777777" w:rsidR="00D956F4" w:rsidRPr="00DF042A" w:rsidRDefault="00D956F4" w:rsidP="00DF042A">
      <w:pPr>
        <w:pStyle w:val="ListParagraph"/>
        <w:numPr>
          <w:ilvl w:val="0"/>
          <w:numId w:val="13"/>
        </w:numPr>
        <w:spacing w:after="0" w:line="240" w:lineRule="auto"/>
        <w:jc w:val="both"/>
        <w:rPr>
          <w:rFonts w:cs="Arial"/>
        </w:rPr>
      </w:pPr>
      <w:r w:rsidRPr="00DF042A">
        <w:rPr>
          <w:rFonts w:cs="Arial"/>
        </w:rPr>
        <w:t>Environmental improvement</w:t>
      </w:r>
    </w:p>
    <w:p w14:paraId="16283FDF" w14:textId="77777777" w:rsidR="00F6778B" w:rsidRDefault="00F6778B" w:rsidP="0005439B">
      <w:pPr>
        <w:spacing w:after="0" w:line="240" w:lineRule="auto"/>
        <w:jc w:val="both"/>
        <w:rPr>
          <w:rFonts w:cs="Arial"/>
        </w:rPr>
        <w:sectPr w:rsidR="00F6778B" w:rsidSect="00D00EB2">
          <w:type w:val="continuous"/>
          <w:pgSz w:w="11906" w:h="16838"/>
          <w:pgMar w:top="1440" w:right="1440" w:bottom="1440" w:left="1440" w:header="708" w:footer="708" w:gutter="0"/>
          <w:cols w:space="708"/>
          <w:titlePg/>
          <w:docGrid w:linePitch="360"/>
        </w:sectPr>
      </w:pPr>
    </w:p>
    <w:p w14:paraId="16283FE0" w14:textId="77777777" w:rsidR="00D956F4" w:rsidRPr="00DF042A" w:rsidRDefault="00D956F4" w:rsidP="00DF042A">
      <w:pPr>
        <w:pStyle w:val="ListParagraph"/>
        <w:numPr>
          <w:ilvl w:val="0"/>
          <w:numId w:val="13"/>
        </w:numPr>
        <w:spacing w:after="0" w:line="240" w:lineRule="auto"/>
        <w:jc w:val="both"/>
        <w:rPr>
          <w:rFonts w:cs="Arial"/>
        </w:rPr>
      </w:pPr>
      <w:r w:rsidRPr="00DF042A">
        <w:rPr>
          <w:rFonts w:cs="Arial"/>
        </w:rPr>
        <w:lastRenderedPageBreak/>
        <w:t>Other</w:t>
      </w:r>
      <w:r w:rsidR="00F6778B" w:rsidRPr="00DF042A">
        <w:rPr>
          <w:rFonts w:cs="Arial"/>
        </w:rPr>
        <w:t>:</w:t>
      </w:r>
    </w:p>
    <w:p w14:paraId="16283FE1" w14:textId="77777777" w:rsidR="00D956F4" w:rsidRDefault="00D956F4" w:rsidP="0005439B">
      <w:pPr>
        <w:spacing w:after="0" w:line="240" w:lineRule="auto"/>
        <w:jc w:val="both"/>
        <w:rPr>
          <w:rFonts w:cs="Arial"/>
        </w:rPr>
      </w:pPr>
      <w:r>
        <w:rPr>
          <w:rFonts w:cs="Arial"/>
        </w:rPr>
        <w:t>- To brand Arran as a “green blue” destination</w:t>
      </w:r>
    </w:p>
    <w:p w14:paraId="16283FE2" w14:textId="77777777" w:rsidR="00315085" w:rsidRDefault="00315085" w:rsidP="0005439B">
      <w:pPr>
        <w:spacing w:after="0" w:line="240" w:lineRule="auto"/>
        <w:jc w:val="both"/>
        <w:rPr>
          <w:rFonts w:cs="Arial"/>
        </w:rPr>
      </w:pPr>
      <w:r>
        <w:rPr>
          <w:rFonts w:cs="Arial"/>
        </w:rPr>
        <w:t>- Living/working seas</w:t>
      </w:r>
    </w:p>
    <w:p w14:paraId="0A0C712E" w14:textId="77777777" w:rsidR="002D3746" w:rsidRDefault="00D811C3" w:rsidP="0005439B">
      <w:pPr>
        <w:spacing w:after="0" w:line="240" w:lineRule="auto"/>
        <w:jc w:val="both"/>
        <w:rPr>
          <w:rFonts w:cs="Arial"/>
        </w:rPr>
      </w:pPr>
      <w:r>
        <w:rPr>
          <w:rFonts w:cs="Arial"/>
        </w:rPr>
        <w:t>- To create themed marine tourism opportunities</w:t>
      </w:r>
    </w:p>
    <w:p w14:paraId="3AA3A33E" w14:textId="77777777" w:rsidR="002D3746" w:rsidRDefault="002D3746" w:rsidP="0005439B">
      <w:pPr>
        <w:spacing w:after="0" w:line="240" w:lineRule="auto"/>
        <w:jc w:val="both"/>
        <w:rPr>
          <w:rFonts w:cs="Arial"/>
        </w:rPr>
      </w:pPr>
    </w:p>
    <w:p w14:paraId="16283FE7" w14:textId="1A5E9C6C" w:rsidR="001C630C" w:rsidRPr="002D3746" w:rsidRDefault="001C630C" w:rsidP="0005439B">
      <w:pPr>
        <w:spacing w:after="0" w:line="240" w:lineRule="auto"/>
        <w:jc w:val="both"/>
        <w:rPr>
          <w:rFonts w:cs="Arial"/>
        </w:rPr>
      </w:pPr>
      <w:r w:rsidRPr="00AF68DE">
        <w:rPr>
          <w:rFonts w:cs="Arial"/>
          <w:b/>
          <w:i/>
          <w:sz w:val="24"/>
        </w:rPr>
        <w:t>Group 2:</w:t>
      </w:r>
      <w:r w:rsidR="00236805" w:rsidRPr="00AF68DE">
        <w:rPr>
          <w:rFonts w:cs="Arial"/>
          <w:b/>
          <w:i/>
          <w:sz w:val="24"/>
        </w:rPr>
        <w:t xml:space="preserve"> </w:t>
      </w:r>
      <w:r w:rsidRPr="00AF68DE">
        <w:rPr>
          <w:rFonts w:cs="Arial"/>
          <w:b/>
          <w:i/>
          <w:sz w:val="24"/>
        </w:rPr>
        <w:t>Sara, Sarah, Mark, Andrew, David B. – Facilitator: Rebecca</w:t>
      </w:r>
    </w:p>
    <w:p w14:paraId="16283FE8" w14:textId="77777777" w:rsidR="00840CED" w:rsidRDefault="00912330" w:rsidP="0005439B">
      <w:pPr>
        <w:spacing w:before="100" w:beforeAutospacing="1" w:after="100" w:afterAutospacing="1"/>
        <w:jc w:val="both"/>
        <w:rPr>
          <w:rFonts w:cs="Arial"/>
          <w:b/>
        </w:rPr>
      </w:pPr>
      <w:r w:rsidRPr="00840CED">
        <w:rPr>
          <w:rFonts w:cs="Arial"/>
          <w:b/>
        </w:rPr>
        <w:t>Q1: What do you want to know?</w:t>
      </w:r>
    </w:p>
    <w:p w14:paraId="16283FE9" w14:textId="77777777" w:rsidR="00236805" w:rsidRDefault="00236805" w:rsidP="0005439B">
      <w:pPr>
        <w:spacing w:before="100" w:beforeAutospacing="1" w:after="100" w:afterAutospacing="1"/>
        <w:jc w:val="both"/>
        <w:rPr>
          <w:rFonts w:cs="Arial"/>
        </w:rPr>
        <w:sectPr w:rsidR="00236805" w:rsidSect="00D00EB2">
          <w:headerReference w:type="default" r:id="rId15"/>
          <w:type w:val="continuous"/>
          <w:pgSz w:w="11906" w:h="16838"/>
          <w:pgMar w:top="1440" w:right="1440" w:bottom="1440" w:left="1440" w:header="708" w:footer="708" w:gutter="0"/>
          <w:cols w:space="708"/>
          <w:titlePg/>
          <w:docGrid w:linePitch="360"/>
        </w:sectPr>
      </w:pPr>
    </w:p>
    <w:p w14:paraId="16283FEA" w14:textId="77777777" w:rsidR="00D82417" w:rsidRPr="00DF042A" w:rsidRDefault="00D82417" w:rsidP="00DF042A">
      <w:pPr>
        <w:pStyle w:val="ListParagraph"/>
        <w:numPr>
          <w:ilvl w:val="0"/>
          <w:numId w:val="15"/>
        </w:numPr>
        <w:spacing w:after="0" w:line="240" w:lineRule="auto"/>
        <w:jc w:val="both"/>
        <w:rPr>
          <w:rFonts w:cs="Arial"/>
        </w:rPr>
      </w:pPr>
      <w:r w:rsidRPr="00DF042A">
        <w:rPr>
          <w:rFonts w:cs="Arial"/>
        </w:rPr>
        <w:lastRenderedPageBreak/>
        <w:t xml:space="preserve">Species </w:t>
      </w:r>
    </w:p>
    <w:p w14:paraId="16283FEB" w14:textId="77777777" w:rsidR="00D82417" w:rsidRPr="00DF042A" w:rsidRDefault="00D82417" w:rsidP="00DF042A">
      <w:pPr>
        <w:pStyle w:val="ListParagraph"/>
        <w:numPr>
          <w:ilvl w:val="0"/>
          <w:numId w:val="15"/>
        </w:numPr>
        <w:spacing w:after="0" w:line="240" w:lineRule="auto"/>
        <w:jc w:val="both"/>
        <w:rPr>
          <w:rFonts w:cs="Arial"/>
        </w:rPr>
      </w:pPr>
      <w:r w:rsidRPr="00DF042A">
        <w:rPr>
          <w:rFonts w:cs="Arial"/>
        </w:rPr>
        <w:t>Habitats</w:t>
      </w:r>
    </w:p>
    <w:p w14:paraId="16283FEC" w14:textId="77777777" w:rsidR="00D82417" w:rsidRPr="00DF042A" w:rsidRDefault="00D82417" w:rsidP="00DF042A">
      <w:pPr>
        <w:pStyle w:val="ListParagraph"/>
        <w:numPr>
          <w:ilvl w:val="0"/>
          <w:numId w:val="15"/>
        </w:numPr>
        <w:spacing w:after="0" w:line="240" w:lineRule="auto"/>
        <w:jc w:val="both"/>
        <w:rPr>
          <w:rFonts w:cs="Arial"/>
        </w:rPr>
      </w:pPr>
      <w:r w:rsidRPr="00DF042A">
        <w:rPr>
          <w:rFonts w:cs="Arial"/>
        </w:rPr>
        <w:t>Threats</w:t>
      </w:r>
    </w:p>
    <w:p w14:paraId="16283FED" w14:textId="77777777" w:rsidR="00D82417" w:rsidRPr="00DF042A" w:rsidRDefault="00F6778B" w:rsidP="00DF042A">
      <w:pPr>
        <w:pStyle w:val="ListParagraph"/>
        <w:numPr>
          <w:ilvl w:val="0"/>
          <w:numId w:val="15"/>
        </w:numPr>
        <w:spacing w:after="0" w:line="240" w:lineRule="auto"/>
        <w:jc w:val="both"/>
        <w:rPr>
          <w:rFonts w:cs="Arial"/>
        </w:rPr>
      </w:pPr>
      <w:r w:rsidRPr="00DF042A">
        <w:rPr>
          <w:rFonts w:cs="Arial"/>
        </w:rPr>
        <w:t>S</w:t>
      </w:r>
      <w:r w:rsidR="00D82417" w:rsidRPr="00DF042A">
        <w:rPr>
          <w:rFonts w:cs="Arial"/>
        </w:rPr>
        <w:t>ocio-economic</w:t>
      </w:r>
    </w:p>
    <w:p w14:paraId="16283FEE" w14:textId="77777777" w:rsidR="00D82417" w:rsidRPr="00DF042A" w:rsidRDefault="00D82417" w:rsidP="00DF042A">
      <w:pPr>
        <w:pStyle w:val="ListParagraph"/>
        <w:numPr>
          <w:ilvl w:val="0"/>
          <w:numId w:val="15"/>
        </w:numPr>
        <w:spacing w:after="0" w:line="240" w:lineRule="auto"/>
        <w:jc w:val="both"/>
        <w:rPr>
          <w:rFonts w:cs="Arial"/>
        </w:rPr>
      </w:pPr>
      <w:r w:rsidRPr="00DF042A">
        <w:rPr>
          <w:rFonts w:cs="Arial"/>
        </w:rPr>
        <w:t>Management/MPAs</w:t>
      </w:r>
    </w:p>
    <w:p w14:paraId="16283FEF" w14:textId="77777777" w:rsidR="00236805" w:rsidRDefault="00236805" w:rsidP="0005439B">
      <w:pPr>
        <w:spacing w:after="0" w:line="240" w:lineRule="auto"/>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16283FF0" w14:textId="77777777" w:rsidR="00D82417" w:rsidRPr="00DF042A" w:rsidRDefault="00D82417" w:rsidP="00DF042A">
      <w:pPr>
        <w:pStyle w:val="ListParagraph"/>
        <w:numPr>
          <w:ilvl w:val="0"/>
          <w:numId w:val="15"/>
        </w:numPr>
        <w:spacing w:after="0" w:line="240" w:lineRule="auto"/>
        <w:jc w:val="both"/>
        <w:rPr>
          <w:rFonts w:cs="Arial"/>
        </w:rPr>
      </w:pPr>
      <w:r w:rsidRPr="00DF042A">
        <w:rPr>
          <w:rFonts w:cs="Arial"/>
        </w:rPr>
        <w:lastRenderedPageBreak/>
        <w:t>Other</w:t>
      </w:r>
      <w:r w:rsidR="00F6778B" w:rsidRPr="00DF042A">
        <w:rPr>
          <w:rFonts w:cs="Arial"/>
        </w:rPr>
        <w:t>:</w:t>
      </w:r>
    </w:p>
    <w:p w14:paraId="16283FF1" w14:textId="77777777" w:rsidR="000438BB" w:rsidRDefault="000438BB" w:rsidP="0005439B">
      <w:pPr>
        <w:pStyle w:val="ListParagraph"/>
        <w:numPr>
          <w:ilvl w:val="0"/>
          <w:numId w:val="2"/>
        </w:numPr>
        <w:spacing w:after="0" w:line="240" w:lineRule="auto"/>
        <w:ind w:left="142" w:hanging="142"/>
        <w:jc w:val="both"/>
        <w:rPr>
          <w:rFonts w:cs="Arial"/>
        </w:rPr>
      </w:pPr>
      <w:r w:rsidRPr="000438BB">
        <w:rPr>
          <w:rFonts w:cs="Arial"/>
        </w:rPr>
        <w:t>Methodology to create standardised monitoring techniques for comparable data sets</w:t>
      </w:r>
    </w:p>
    <w:p w14:paraId="16283FF2" w14:textId="77777777" w:rsidR="005F0C49" w:rsidRDefault="005F0C49" w:rsidP="0005439B">
      <w:pPr>
        <w:pStyle w:val="ListParagraph"/>
        <w:numPr>
          <w:ilvl w:val="0"/>
          <w:numId w:val="2"/>
        </w:numPr>
        <w:spacing w:after="0" w:line="240" w:lineRule="auto"/>
        <w:ind w:left="142" w:hanging="142"/>
        <w:jc w:val="both"/>
        <w:rPr>
          <w:rFonts w:cs="Arial"/>
        </w:rPr>
      </w:pPr>
      <w:r>
        <w:rPr>
          <w:rFonts w:cs="Arial"/>
        </w:rPr>
        <w:t>What the community needs to know and the extent of the interest</w:t>
      </w:r>
    </w:p>
    <w:p w14:paraId="16283FF4" w14:textId="3E495652" w:rsidR="004F7635" w:rsidRDefault="005F0C49" w:rsidP="00C95A42">
      <w:pPr>
        <w:pStyle w:val="ListParagraph"/>
        <w:numPr>
          <w:ilvl w:val="0"/>
          <w:numId w:val="2"/>
        </w:numPr>
        <w:ind w:left="142" w:hanging="142"/>
        <w:sectPr w:rsidR="004F7635" w:rsidSect="00D00EB2">
          <w:type w:val="continuous"/>
          <w:pgSz w:w="11906" w:h="16838"/>
          <w:pgMar w:top="1440" w:right="1440" w:bottom="1440" w:left="1440" w:header="708" w:footer="708" w:gutter="0"/>
          <w:cols w:space="708"/>
          <w:titlePg/>
          <w:docGrid w:linePitch="360"/>
        </w:sectPr>
      </w:pPr>
      <w:r w:rsidRPr="001951FD">
        <w:rPr>
          <w:rFonts w:cs="Arial"/>
        </w:rPr>
        <w:t>Project design is vital in creating citizen science projects (citizen driven)</w:t>
      </w:r>
    </w:p>
    <w:p w14:paraId="16283FF6" w14:textId="77777777" w:rsidR="00912330" w:rsidRDefault="00912330" w:rsidP="00C95A42">
      <w:pPr>
        <w:spacing w:after="100" w:afterAutospacing="1"/>
        <w:jc w:val="both"/>
        <w:rPr>
          <w:rFonts w:cs="Arial"/>
          <w:b/>
        </w:rPr>
      </w:pPr>
      <w:r w:rsidRPr="00840CED">
        <w:rPr>
          <w:rFonts w:cs="Arial"/>
          <w:b/>
        </w:rPr>
        <w:lastRenderedPageBreak/>
        <w:t>Q2: Why do you want to know?</w:t>
      </w:r>
    </w:p>
    <w:p w14:paraId="16283FF7" w14:textId="77777777" w:rsidR="00236805" w:rsidRDefault="00236805" w:rsidP="0005439B">
      <w:pPr>
        <w:spacing w:before="100" w:beforeAutospacing="1" w:after="100" w:afterAutospacing="1"/>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16283FF8" w14:textId="77777777" w:rsidR="005F0C49" w:rsidRPr="00DF042A" w:rsidRDefault="005F0C49" w:rsidP="00DF042A">
      <w:pPr>
        <w:pStyle w:val="ListParagraph"/>
        <w:numPr>
          <w:ilvl w:val="0"/>
          <w:numId w:val="16"/>
        </w:numPr>
        <w:spacing w:after="0" w:line="240" w:lineRule="auto"/>
        <w:jc w:val="both"/>
        <w:rPr>
          <w:rFonts w:cs="Arial"/>
        </w:rPr>
      </w:pPr>
      <w:r w:rsidRPr="00DF042A">
        <w:rPr>
          <w:rFonts w:cs="Arial"/>
        </w:rPr>
        <w:lastRenderedPageBreak/>
        <w:t>Evidence</w:t>
      </w:r>
    </w:p>
    <w:p w14:paraId="16283FF9" w14:textId="77777777" w:rsidR="005F0C49" w:rsidRPr="00DF042A" w:rsidRDefault="005F0C49" w:rsidP="00DF042A">
      <w:pPr>
        <w:pStyle w:val="ListParagraph"/>
        <w:numPr>
          <w:ilvl w:val="0"/>
          <w:numId w:val="16"/>
        </w:numPr>
        <w:spacing w:after="0" w:line="240" w:lineRule="auto"/>
        <w:jc w:val="both"/>
        <w:rPr>
          <w:rFonts w:cs="Arial"/>
        </w:rPr>
      </w:pPr>
      <w:r w:rsidRPr="00DF042A">
        <w:rPr>
          <w:rFonts w:cs="Arial"/>
        </w:rPr>
        <w:t>Protection</w:t>
      </w:r>
      <w:r w:rsidR="006046FE" w:rsidRPr="00DF042A">
        <w:rPr>
          <w:rFonts w:cs="Arial"/>
        </w:rPr>
        <w:t>/restoration</w:t>
      </w:r>
    </w:p>
    <w:p w14:paraId="16283FFA" w14:textId="77777777" w:rsidR="0065330E" w:rsidRPr="00DF042A" w:rsidRDefault="0065330E" w:rsidP="00DF042A">
      <w:pPr>
        <w:pStyle w:val="ListParagraph"/>
        <w:numPr>
          <w:ilvl w:val="0"/>
          <w:numId w:val="16"/>
        </w:numPr>
        <w:spacing w:after="0" w:line="240" w:lineRule="auto"/>
        <w:jc w:val="both"/>
        <w:rPr>
          <w:rFonts w:cs="Arial"/>
        </w:rPr>
      </w:pPr>
      <w:r w:rsidRPr="00DF042A">
        <w:rPr>
          <w:rFonts w:cs="Arial"/>
        </w:rPr>
        <w:t>Policy/planning</w:t>
      </w:r>
    </w:p>
    <w:p w14:paraId="16283FFB" w14:textId="77777777" w:rsidR="005F0C49" w:rsidRPr="00DF042A" w:rsidRDefault="005F0C49" w:rsidP="00DF042A">
      <w:pPr>
        <w:pStyle w:val="ListParagraph"/>
        <w:numPr>
          <w:ilvl w:val="0"/>
          <w:numId w:val="16"/>
        </w:numPr>
        <w:spacing w:after="0" w:line="240" w:lineRule="auto"/>
        <w:jc w:val="both"/>
        <w:rPr>
          <w:rFonts w:cs="Arial"/>
        </w:rPr>
      </w:pPr>
      <w:r w:rsidRPr="00DF042A">
        <w:rPr>
          <w:rFonts w:cs="Arial"/>
        </w:rPr>
        <w:t>Communities</w:t>
      </w:r>
    </w:p>
    <w:p w14:paraId="16283FFC" w14:textId="77777777" w:rsidR="0065330E" w:rsidRPr="00DF042A" w:rsidRDefault="0065330E" w:rsidP="00DF042A">
      <w:pPr>
        <w:pStyle w:val="ListParagraph"/>
        <w:numPr>
          <w:ilvl w:val="0"/>
          <w:numId w:val="16"/>
        </w:numPr>
        <w:spacing w:after="0" w:line="240" w:lineRule="auto"/>
        <w:jc w:val="both"/>
        <w:rPr>
          <w:rFonts w:cs="Arial"/>
        </w:rPr>
      </w:pPr>
      <w:r w:rsidRPr="00DF042A">
        <w:rPr>
          <w:rFonts w:cs="Arial"/>
        </w:rPr>
        <w:t>Communication/engagement</w:t>
      </w:r>
    </w:p>
    <w:p w14:paraId="16283FFD" w14:textId="2E26E009" w:rsidR="0065330E" w:rsidRPr="00C95A42" w:rsidRDefault="0065330E" w:rsidP="00DF042A">
      <w:pPr>
        <w:pStyle w:val="ListParagraph"/>
        <w:numPr>
          <w:ilvl w:val="0"/>
          <w:numId w:val="16"/>
        </w:numPr>
        <w:spacing w:after="0" w:line="240" w:lineRule="auto"/>
        <w:jc w:val="both"/>
        <w:rPr>
          <w:rFonts w:cs="Arial"/>
        </w:rPr>
      </w:pPr>
      <w:r w:rsidRPr="00C95A42">
        <w:rPr>
          <w:rFonts w:cs="Arial"/>
        </w:rPr>
        <w:t>Other</w:t>
      </w:r>
      <w:r w:rsidR="00440BB8" w:rsidRPr="00C95A42">
        <w:rPr>
          <w:rFonts w:cs="Arial"/>
        </w:rPr>
        <w:t>:</w:t>
      </w:r>
    </w:p>
    <w:p w14:paraId="2D045AFA" w14:textId="258F078E" w:rsidR="00440BB8" w:rsidRPr="00C95A42" w:rsidRDefault="00440BB8" w:rsidP="00C95A42">
      <w:pPr>
        <w:pStyle w:val="ListParagraph"/>
        <w:numPr>
          <w:ilvl w:val="0"/>
          <w:numId w:val="2"/>
        </w:numPr>
        <w:ind w:left="142" w:hanging="142"/>
        <w:rPr>
          <w:rFonts w:cs="Arial"/>
        </w:rPr>
      </w:pPr>
      <w:r w:rsidRPr="00C95A42">
        <w:rPr>
          <w:rFonts w:cs="Arial"/>
        </w:rPr>
        <w:t>Curiosity</w:t>
      </w:r>
    </w:p>
    <w:p w14:paraId="1B22F5A0" w14:textId="196B676C" w:rsidR="00440BB8" w:rsidRPr="00C95A42" w:rsidRDefault="00440BB8" w:rsidP="00C95A42">
      <w:pPr>
        <w:pStyle w:val="ListParagraph"/>
        <w:numPr>
          <w:ilvl w:val="0"/>
          <w:numId w:val="2"/>
        </w:numPr>
        <w:ind w:left="142" w:hanging="142"/>
        <w:rPr>
          <w:rFonts w:cs="Arial"/>
        </w:rPr>
      </w:pPr>
      <w:r w:rsidRPr="00C95A42">
        <w:rPr>
          <w:rFonts w:cs="Arial"/>
        </w:rPr>
        <w:t>To map the whole MPA</w:t>
      </w:r>
    </w:p>
    <w:p w14:paraId="77EF8ECA" w14:textId="65CD20AC" w:rsidR="00440BB8" w:rsidRPr="00C95A42" w:rsidRDefault="00440BB8" w:rsidP="00C95A42">
      <w:pPr>
        <w:pStyle w:val="ListParagraph"/>
        <w:numPr>
          <w:ilvl w:val="0"/>
          <w:numId w:val="2"/>
        </w:numPr>
        <w:ind w:left="142" w:hanging="142"/>
        <w:sectPr w:rsidR="00440BB8" w:rsidRPr="00C95A42" w:rsidSect="00D00EB2">
          <w:type w:val="continuous"/>
          <w:pgSz w:w="11906" w:h="16838"/>
          <w:pgMar w:top="1440" w:right="1440" w:bottom="1440" w:left="1440" w:header="708" w:footer="708" w:gutter="0"/>
          <w:cols w:space="708"/>
          <w:docGrid w:linePitch="360"/>
        </w:sectPr>
      </w:pPr>
      <w:r w:rsidRPr="00C95A42">
        <w:rPr>
          <w:rFonts w:cs="Arial"/>
        </w:rPr>
        <w:t xml:space="preserve">Long-term thinking not short-term </w:t>
      </w:r>
    </w:p>
    <w:p w14:paraId="16283FFF" w14:textId="77777777" w:rsidR="00FE1B38" w:rsidRDefault="00912330" w:rsidP="0005439B">
      <w:pPr>
        <w:spacing w:before="100" w:beforeAutospacing="1" w:after="100" w:afterAutospacing="1"/>
        <w:jc w:val="both"/>
        <w:rPr>
          <w:rFonts w:cs="Arial"/>
          <w:b/>
        </w:rPr>
      </w:pPr>
      <w:r w:rsidRPr="00840CED">
        <w:rPr>
          <w:rFonts w:cs="Arial"/>
          <w:b/>
        </w:rPr>
        <w:lastRenderedPageBreak/>
        <w:t>Q3: How will that information be used?</w:t>
      </w:r>
    </w:p>
    <w:p w14:paraId="16284000" w14:textId="77777777" w:rsidR="00236805" w:rsidRDefault="00236805" w:rsidP="0005439B">
      <w:pPr>
        <w:spacing w:before="100" w:beforeAutospacing="1" w:after="100" w:afterAutospacing="1"/>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16284001" w14:textId="77777777" w:rsidR="0065330E" w:rsidRPr="00DF042A" w:rsidRDefault="00FE1B38" w:rsidP="00DF042A">
      <w:pPr>
        <w:pStyle w:val="ListParagraph"/>
        <w:numPr>
          <w:ilvl w:val="0"/>
          <w:numId w:val="17"/>
        </w:numPr>
        <w:spacing w:after="0" w:line="240" w:lineRule="auto"/>
        <w:jc w:val="both"/>
        <w:rPr>
          <w:rFonts w:cs="Arial"/>
        </w:rPr>
      </w:pPr>
      <w:r w:rsidRPr="00DF042A">
        <w:rPr>
          <w:rFonts w:cs="Arial"/>
        </w:rPr>
        <w:lastRenderedPageBreak/>
        <w:t>National/Policy/Management</w:t>
      </w:r>
    </w:p>
    <w:p w14:paraId="16284002" w14:textId="77777777" w:rsidR="00FE1B38" w:rsidRPr="00DF042A" w:rsidRDefault="00FE1B38" w:rsidP="00DF042A">
      <w:pPr>
        <w:pStyle w:val="ListParagraph"/>
        <w:numPr>
          <w:ilvl w:val="0"/>
          <w:numId w:val="17"/>
        </w:numPr>
        <w:spacing w:after="0" w:line="240" w:lineRule="auto"/>
        <w:jc w:val="both"/>
        <w:rPr>
          <w:rFonts w:cs="Arial"/>
        </w:rPr>
      </w:pPr>
      <w:r w:rsidRPr="00DF042A">
        <w:rPr>
          <w:rFonts w:cs="Arial"/>
        </w:rPr>
        <w:t>Communication/Engagement</w:t>
      </w:r>
    </w:p>
    <w:p w14:paraId="16284003" w14:textId="77777777" w:rsidR="00F6778B" w:rsidRPr="00DF042A" w:rsidRDefault="00FE1B38" w:rsidP="00DF042A">
      <w:pPr>
        <w:pStyle w:val="ListParagraph"/>
        <w:numPr>
          <w:ilvl w:val="0"/>
          <w:numId w:val="17"/>
        </w:numPr>
        <w:spacing w:after="0" w:line="240" w:lineRule="auto"/>
        <w:jc w:val="both"/>
        <w:rPr>
          <w:rFonts w:cs="Arial"/>
        </w:rPr>
      </w:pPr>
      <w:r w:rsidRPr="00DF042A">
        <w:rPr>
          <w:rFonts w:cs="Arial"/>
        </w:rPr>
        <w:t>Community/campaigning</w:t>
      </w:r>
    </w:p>
    <w:p w14:paraId="16284004" w14:textId="77777777" w:rsidR="00FE1B38" w:rsidRPr="00DF042A" w:rsidRDefault="00787C01" w:rsidP="00DF042A">
      <w:pPr>
        <w:pStyle w:val="ListParagraph"/>
        <w:numPr>
          <w:ilvl w:val="0"/>
          <w:numId w:val="17"/>
        </w:numPr>
        <w:spacing w:after="0" w:line="240" w:lineRule="auto"/>
        <w:jc w:val="both"/>
        <w:rPr>
          <w:rFonts w:cs="Arial"/>
        </w:rPr>
      </w:pPr>
      <w:r w:rsidRPr="00DF042A">
        <w:rPr>
          <w:rFonts w:cs="Arial"/>
        </w:rPr>
        <w:t>Create frameworks</w:t>
      </w:r>
    </w:p>
    <w:p w14:paraId="5F1940A3" w14:textId="77777777" w:rsidR="007566D4" w:rsidRDefault="004D2511" w:rsidP="00C95A42">
      <w:pPr>
        <w:spacing w:before="100" w:beforeAutospacing="1" w:after="100" w:afterAutospacing="1"/>
        <w:jc w:val="both"/>
        <w:rPr>
          <w:rFonts w:cs="Arial"/>
          <w:b/>
          <w:i/>
          <w:sz w:val="24"/>
        </w:rPr>
      </w:pPr>
      <w:r w:rsidRPr="004D2511">
        <w:rPr>
          <w:rFonts w:cs="Arial"/>
          <w:noProof/>
          <w:lang w:eastAsia="en-GB"/>
        </w:rPr>
        <w:drawing>
          <wp:inline distT="0" distB="0" distL="0" distR="0" wp14:anchorId="16284363" wp14:editId="2F9A009A">
            <wp:extent cx="2886075" cy="2164556"/>
            <wp:effectExtent l="0" t="0" r="0" b="7620"/>
            <wp:docPr id="7" name="Picture 7" descr="C:\Users\Rebecca.Plant\AppData\Local\Temp\Temp1_wetransfer-bdae7e.zip\IMG_2100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becca.Plant\AppData\Local\Temp\Temp1_wetransfer-bdae7e.zip\IMG_2100 low.jpg"/>
                    <pic:cNvPicPr>
                      <a:picLocks noChangeAspect="1" noChangeArrowheads="1"/>
                    </pic:cNvPicPr>
                  </pic:nvPicPr>
                  <pic:blipFill>
                    <a:blip r:embed="rId16" cstate="screen">
                      <a:extLst>
                        <a:ext uri="{BEBA8EAE-BF5A-486C-A8C5-ECC9F3942E4B}">
                          <a14:imgProps xmlns:a14="http://schemas.microsoft.com/office/drawing/2010/main">
                            <a14:imgLayer r:embed="rId17">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886075" cy="2164556"/>
                    </a:xfrm>
                    <a:prstGeom prst="rect">
                      <a:avLst/>
                    </a:prstGeom>
                    <a:noFill/>
                    <a:ln>
                      <a:noFill/>
                    </a:ln>
                  </pic:spPr>
                </pic:pic>
              </a:graphicData>
            </a:graphic>
          </wp:inline>
        </w:drawing>
      </w:r>
      <w:r w:rsidR="007566D4">
        <w:rPr>
          <w:rFonts w:cs="Arial"/>
          <w:b/>
          <w:i/>
          <w:sz w:val="24"/>
        </w:rPr>
        <w:t xml:space="preserve"> </w:t>
      </w:r>
    </w:p>
    <w:p w14:paraId="57997DF0" w14:textId="66D19909" w:rsidR="007566D4" w:rsidRDefault="007566D4" w:rsidP="00C95A42">
      <w:pPr>
        <w:spacing w:before="100" w:beforeAutospacing="1" w:after="100" w:afterAutospacing="1"/>
        <w:jc w:val="both"/>
        <w:rPr>
          <w:rFonts w:cs="Arial"/>
          <w:b/>
          <w:i/>
          <w:sz w:val="24"/>
        </w:rPr>
      </w:pPr>
      <w:r w:rsidRPr="002D3746">
        <w:rPr>
          <w:rFonts w:cs="Arial"/>
          <w:i/>
          <w:sz w:val="18"/>
        </w:rPr>
        <w:t>Workshop</w:t>
      </w:r>
      <w:r>
        <w:rPr>
          <w:rFonts w:cs="Arial"/>
          <w:i/>
          <w:sz w:val="18"/>
        </w:rPr>
        <w:t xml:space="preserve"> Group 2 (image J. Merryweather)</w:t>
      </w:r>
    </w:p>
    <w:p w14:paraId="16284009" w14:textId="4215F308" w:rsidR="001C630C" w:rsidRPr="00AF68DE" w:rsidRDefault="002D3746" w:rsidP="00C95A42">
      <w:pPr>
        <w:jc w:val="both"/>
        <w:rPr>
          <w:rFonts w:cs="Arial"/>
          <w:b/>
          <w:i/>
          <w:sz w:val="24"/>
        </w:rPr>
      </w:pPr>
      <w:r>
        <w:rPr>
          <w:rFonts w:cs="Arial"/>
          <w:b/>
          <w:i/>
          <w:sz w:val="24"/>
        </w:rPr>
        <w:br w:type="page"/>
      </w:r>
      <w:r w:rsidR="001C630C" w:rsidRPr="00AF68DE">
        <w:rPr>
          <w:rFonts w:cs="Arial"/>
          <w:b/>
          <w:i/>
          <w:sz w:val="24"/>
        </w:rPr>
        <w:lastRenderedPageBreak/>
        <w:t>Group 3:</w:t>
      </w:r>
      <w:r w:rsidR="00236805" w:rsidRPr="00AF68DE">
        <w:rPr>
          <w:rFonts w:cs="Arial"/>
          <w:b/>
          <w:i/>
          <w:sz w:val="24"/>
        </w:rPr>
        <w:t xml:space="preserve"> </w:t>
      </w:r>
      <w:r w:rsidR="001C630C" w:rsidRPr="00AF68DE">
        <w:rPr>
          <w:rFonts w:cs="Arial"/>
          <w:b/>
          <w:i/>
          <w:sz w:val="24"/>
        </w:rPr>
        <w:t>Noel, Phillip, Calum, David A., James – Facilitator: Owen</w:t>
      </w:r>
    </w:p>
    <w:p w14:paraId="1628400A" w14:textId="77777777" w:rsidR="00912330" w:rsidRDefault="00912330" w:rsidP="0005439B">
      <w:pPr>
        <w:spacing w:before="100" w:beforeAutospacing="1" w:after="100" w:afterAutospacing="1"/>
        <w:jc w:val="both"/>
        <w:rPr>
          <w:rFonts w:cs="Arial"/>
          <w:b/>
        </w:rPr>
      </w:pPr>
      <w:r w:rsidRPr="00840CED">
        <w:rPr>
          <w:rFonts w:cs="Arial"/>
          <w:b/>
        </w:rPr>
        <w:t>Q1: What do you want to know?</w:t>
      </w:r>
    </w:p>
    <w:p w14:paraId="1628400B" w14:textId="77777777" w:rsidR="00236805" w:rsidRDefault="00236805" w:rsidP="0005439B">
      <w:pPr>
        <w:spacing w:before="100" w:beforeAutospacing="1" w:after="100" w:afterAutospacing="1"/>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1628400C" w14:textId="77777777" w:rsidR="000A6A20" w:rsidRPr="00DF042A" w:rsidRDefault="000A6A20" w:rsidP="00DF042A">
      <w:pPr>
        <w:pStyle w:val="ListParagraph"/>
        <w:numPr>
          <w:ilvl w:val="0"/>
          <w:numId w:val="19"/>
        </w:numPr>
        <w:spacing w:after="0" w:line="240" w:lineRule="auto"/>
        <w:jc w:val="both"/>
        <w:rPr>
          <w:rFonts w:cs="Arial"/>
        </w:rPr>
      </w:pPr>
      <w:r w:rsidRPr="00DF042A">
        <w:rPr>
          <w:rFonts w:cs="Arial"/>
        </w:rPr>
        <w:lastRenderedPageBreak/>
        <w:t>Presence/absence/abundance</w:t>
      </w:r>
    </w:p>
    <w:p w14:paraId="1628400D" w14:textId="77777777" w:rsidR="000A6A20" w:rsidRPr="00DF042A" w:rsidRDefault="000A6A20" w:rsidP="00DF042A">
      <w:pPr>
        <w:pStyle w:val="ListParagraph"/>
        <w:numPr>
          <w:ilvl w:val="0"/>
          <w:numId w:val="19"/>
        </w:numPr>
        <w:spacing w:after="0" w:line="240" w:lineRule="auto"/>
        <w:jc w:val="both"/>
        <w:rPr>
          <w:rFonts w:cs="Arial"/>
        </w:rPr>
      </w:pPr>
      <w:r w:rsidRPr="00DF042A">
        <w:rPr>
          <w:rFonts w:cs="Arial"/>
        </w:rPr>
        <w:t>Quality/value</w:t>
      </w:r>
    </w:p>
    <w:p w14:paraId="1628400E" w14:textId="77777777" w:rsidR="000A6A20" w:rsidRPr="00DF042A" w:rsidRDefault="000A6A20" w:rsidP="00DF042A">
      <w:pPr>
        <w:pStyle w:val="ListParagraph"/>
        <w:numPr>
          <w:ilvl w:val="0"/>
          <w:numId w:val="19"/>
        </w:numPr>
        <w:spacing w:after="0" w:line="240" w:lineRule="auto"/>
        <w:jc w:val="both"/>
        <w:rPr>
          <w:rFonts w:cs="Arial"/>
        </w:rPr>
      </w:pPr>
      <w:r w:rsidRPr="00DF042A">
        <w:rPr>
          <w:rFonts w:cs="Arial"/>
        </w:rPr>
        <w:t>Species related</w:t>
      </w:r>
    </w:p>
    <w:p w14:paraId="1628400F" w14:textId="77777777" w:rsidR="000A6A20" w:rsidRPr="00DF042A" w:rsidRDefault="000A6A20" w:rsidP="00DF042A">
      <w:pPr>
        <w:pStyle w:val="ListParagraph"/>
        <w:numPr>
          <w:ilvl w:val="0"/>
          <w:numId w:val="19"/>
        </w:numPr>
        <w:spacing w:after="0" w:line="240" w:lineRule="auto"/>
        <w:jc w:val="both"/>
        <w:rPr>
          <w:rFonts w:cs="Arial"/>
        </w:rPr>
      </w:pPr>
      <w:r w:rsidRPr="00DF042A">
        <w:rPr>
          <w:rFonts w:cs="Arial"/>
        </w:rPr>
        <w:t>Habitat level</w:t>
      </w:r>
    </w:p>
    <w:p w14:paraId="16284010" w14:textId="77777777" w:rsidR="000A6A20" w:rsidRPr="00DF042A" w:rsidRDefault="000A6A20" w:rsidP="00DF042A">
      <w:pPr>
        <w:pStyle w:val="ListParagraph"/>
        <w:numPr>
          <w:ilvl w:val="0"/>
          <w:numId w:val="19"/>
        </w:numPr>
        <w:spacing w:after="0" w:line="240" w:lineRule="auto"/>
        <w:jc w:val="both"/>
        <w:rPr>
          <w:rFonts w:cs="Arial"/>
        </w:rPr>
      </w:pPr>
      <w:r w:rsidRPr="00DF042A">
        <w:rPr>
          <w:rFonts w:cs="Arial"/>
        </w:rPr>
        <w:t>Data/technical</w:t>
      </w:r>
    </w:p>
    <w:p w14:paraId="16284011" w14:textId="77777777" w:rsidR="000A6A20" w:rsidRPr="00DF042A" w:rsidRDefault="000A6A20" w:rsidP="00DF042A">
      <w:pPr>
        <w:pStyle w:val="ListParagraph"/>
        <w:numPr>
          <w:ilvl w:val="0"/>
          <w:numId w:val="19"/>
        </w:numPr>
        <w:spacing w:after="0" w:line="240" w:lineRule="auto"/>
        <w:jc w:val="both"/>
        <w:rPr>
          <w:rFonts w:cs="Arial"/>
        </w:rPr>
      </w:pPr>
      <w:r w:rsidRPr="00DF042A">
        <w:rPr>
          <w:rFonts w:cs="Arial"/>
        </w:rPr>
        <w:t>Community/group</w:t>
      </w:r>
    </w:p>
    <w:p w14:paraId="16284012" w14:textId="77777777" w:rsidR="000A6A20" w:rsidRPr="00DF042A" w:rsidRDefault="00FE5D38" w:rsidP="00DF042A">
      <w:pPr>
        <w:pStyle w:val="ListParagraph"/>
        <w:numPr>
          <w:ilvl w:val="0"/>
          <w:numId w:val="19"/>
        </w:numPr>
        <w:spacing w:after="0" w:line="240" w:lineRule="auto"/>
        <w:jc w:val="both"/>
        <w:rPr>
          <w:rFonts w:cs="Arial"/>
        </w:rPr>
      </w:pPr>
      <w:r w:rsidRPr="00DF042A">
        <w:rPr>
          <w:rFonts w:cs="Arial"/>
        </w:rPr>
        <w:t>Socio-economic</w:t>
      </w:r>
    </w:p>
    <w:p w14:paraId="16284013" w14:textId="77777777" w:rsidR="003C7A1C" w:rsidRPr="00DF042A" w:rsidRDefault="00FE5D38" w:rsidP="00DF042A">
      <w:pPr>
        <w:pStyle w:val="ListParagraph"/>
        <w:numPr>
          <w:ilvl w:val="0"/>
          <w:numId w:val="19"/>
        </w:numPr>
        <w:spacing w:after="0" w:line="240" w:lineRule="auto"/>
        <w:jc w:val="both"/>
        <w:rPr>
          <w:rFonts w:cs="Arial"/>
        </w:rPr>
      </w:pPr>
      <w:r w:rsidRPr="00DF042A">
        <w:rPr>
          <w:rFonts w:cs="Arial"/>
        </w:rPr>
        <w:t>Environmental</w:t>
      </w:r>
    </w:p>
    <w:p w14:paraId="16284014" w14:textId="77777777" w:rsidR="00236805" w:rsidRDefault="00236805" w:rsidP="0005439B">
      <w:pPr>
        <w:spacing w:before="100" w:beforeAutospacing="1" w:after="100" w:afterAutospacing="1"/>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79E0277F" w14:textId="77777777" w:rsidR="002D3746" w:rsidRDefault="002D3746" w:rsidP="0005439B">
      <w:pPr>
        <w:spacing w:before="100" w:beforeAutospacing="1" w:after="100" w:afterAutospacing="1"/>
        <w:jc w:val="both"/>
        <w:rPr>
          <w:rFonts w:cs="Arial"/>
          <w:b/>
        </w:rPr>
      </w:pPr>
    </w:p>
    <w:p w14:paraId="16284015" w14:textId="77777777" w:rsidR="00912330" w:rsidRDefault="00912330" w:rsidP="0005439B">
      <w:pPr>
        <w:spacing w:before="100" w:beforeAutospacing="1" w:after="100" w:afterAutospacing="1"/>
        <w:jc w:val="both"/>
        <w:rPr>
          <w:rFonts w:cs="Arial"/>
          <w:b/>
        </w:rPr>
      </w:pPr>
      <w:r w:rsidRPr="00840CED">
        <w:rPr>
          <w:rFonts w:cs="Arial"/>
          <w:b/>
        </w:rPr>
        <w:t>Q2: Why do you want to know?</w:t>
      </w:r>
    </w:p>
    <w:p w14:paraId="16284016" w14:textId="77777777" w:rsidR="00236805" w:rsidRDefault="00236805" w:rsidP="0005439B">
      <w:pPr>
        <w:pStyle w:val="ListParagraph"/>
        <w:spacing w:before="100" w:beforeAutospacing="1" w:after="100" w:afterAutospacing="1"/>
        <w:ind w:left="0"/>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16284017" w14:textId="77777777" w:rsidR="0073050E" w:rsidRPr="00F6778B" w:rsidRDefault="006B5E0F" w:rsidP="00DF042A">
      <w:pPr>
        <w:pStyle w:val="ListParagraph"/>
        <w:numPr>
          <w:ilvl w:val="0"/>
          <w:numId w:val="20"/>
        </w:numPr>
        <w:spacing w:after="0" w:line="240" w:lineRule="auto"/>
        <w:jc w:val="both"/>
        <w:rPr>
          <w:rFonts w:cs="Arial"/>
        </w:rPr>
      </w:pPr>
      <w:r w:rsidRPr="00F6778B">
        <w:rPr>
          <w:rFonts w:cs="Arial"/>
        </w:rPr>
        <w:lastRenderedPageBreak/>
        <w:t>Planning/Management</w:t>
      </w:r>
      <w:r w:rsidR="0073050E" w:rsidRPr="00F6778B">
        <w:rPr>
          <w:rFonts w:cs="Arial"/>
        </w:rPr>
        <w:t xml:space="preserve"> </w:t>
      </w:r>
    </w:p>
    <w:p w14:paraId="16284018" w14:textId="77777777" w:rsidR="006B5E0F" w:rsidRPr="00DF042A" w:rsidRDefault="006B5E0F" w:rsidP="00DF042A">
      <w:pPr>
        <w:pStyle w:val="ListParagraph"/>
        <w:numPr>
          <w:ilvl w:val="0"/>
          <w:numId w:val="20"/>
        </w:numPr>
        <w:spacing w:after="0" w:line="240" w:lineRule="auto"/>
        <w:jc w:val="both"/>
        <w:rPr>
          <w:rFonts w:cs="Arial"/>
        </w:rPr>
      </w:pPr>
      <w:r w:rsidRPr="00DF042A">
        <w:rPr>
          <w:rFonts w:cs="Arial"/>
        </w:rPr>
        <w:t>Evidence</w:t>
      </w:r>
    </w:p>
    <w:p w14:paraId="16284019" w14:textId="77777777" w:rsidR="006B5E0F" w:rsidRPr="00DF042A" w:rsidRDefault="006B5E0F" w:rsidP="00DF042A">
      <w:pPr>
        <w:pStyle w:val="ListParagraph"/>
        <w:numPr>
          <w:ilvl w:val="0"/>
          <w:numId w:val="20"/>
        </w:numPr>
        <w:spacing w:after="0" w:line="240" w:lineRule="auto"/>
        <w:jc w:val="both"/>
        <w:rPr>
          <w:rFonts w:cs="Arial"/>
        </w:rPr>
      </w:pPr>
      <w:r w:rsidRPr="00DF042A">
        <w:rPr>
          <w:rFonts w:cs="Arial"/>
        </w:rPr>
        <w:t>Protection/regeneration</w:t>
      </w:r>
    </w:p>
    <w:p w14:paraId="1628401A" w14:textId="5C859FCE" w:rsidR="006B5E0F" w:rsidRPr="00DF042A" w:rsidRDefault="006B5E0F" w:rsidP="00DF042A">
      <w:pPr>
        <w:pStyle w:val="ListParagraph"/>
        <w:numPr>
          <w:ilvl w:val="0"/>
          <w:numId w:val="20"/>
        </w:numPr>
        <w:tabs>
          <w:tab w:val="left" w:pos="5085"/>
        </w:tabs>
        <w:spacing w:after="0" w:line="240" w:lineRule="auto"/>
        <w:jc w:val="both"/>
        <w:rPr>
          <w:rFonts w:cs="Arial"/>
        </w:rPr>
      </w:pPr>
      <w:r w:rsidRPr="00DF042A">
        <w:rPr>
          <w:rFonts w:cs="Arial"/>
        </w:rPr>
        <w:t>Communication/education</w:t>
      </w:r>
      <w:r w:rsidR="00A246FA" w:rsidRPr="00DF042A">
        <w:rPr>
          <w:rFonts w:cs="Arial"/>
        </w:rPr>
        <w:tab/>
      </w:r>
    </w:p>
    <w:p w14:paraId="1628401B" w14:textId="77777777" w:rsidR="00AE23FB" w:rsidRDefault="00AE23FB" w:rsidP="0005439B">
      <w:pPr>
        <w:spacing w:after="0" w:line="240" w:lineRule="auto"/>
        <w:jc w:val="both"/>
        <w:rPr>
          <w:rFonts w:cs="Arial"/>
          <w:b/>
        </w:rPr>
      </w:pPr>
    </w:p>
    <w:p w14:paraId="1628401C" w14:textId="77777777" w:rsidR="00AF68DE" w:rsidRDefault="00AF68DE" w:rsidP="0005439B">
      <w:pPr>
        <w:spacing w:after="0" w:line="240" w:lineRule="auto"/>
        <w:jc w:val="both"/>
        <w:rPr>
          <w:rFonts w:cs="Arial"/>
          <w:b/>
        </w:rPr>
        <w:sectPr w:rsidR="00AF68DE" w:rsidSect="00D00EB2">
          <w:type w:val="continuous"/>
          <w:pgSz w:w="11906" w:h="16838"/>
          <w:pgMar w:top="1440" w:right="1440" w:bottom="1440" w:left="1440" w:header="708" w:footer="708" w:gutter="0"/>
          <w:cols w:space="708"/>
          <w:titlePg/>
          <w:docGrid w:linePitch="360"/>
        </w:sectPr>
      </w:pPr>
    </w:p>
    <w:p w14:paraId="1628401D" w14:textId="77777777" w:rsidR="00AE23FB" w:rsidRDefault="00AE23FB" w:rsidP="0005439B">
      <w:pPr>
        <w:spacing w:after="0" w:line="240" w:lineRule="auto"/>
        <w:jc w:val="both"/>
        <w:rPr>
          <w:rFonts w:cs="Arial"/>
          <w:b/>
        </w:rPr>
      </w:pPr>
    </w:p>
    <w:p w14:paraId="1628401E" w14:textId="77777777" w:rsidR="00912330" w:rsidRPr="006B5E0F" w:rsidRDefault="00912330" w:rsidP="0005439B">
      <w:pPr>
        <w:spacing w:after="0" w:line="240" w:lineRule="auto"/>
        <w:jc w:val="both"/>
        <w:rPr>
          <w:rFonts w:cs="Arial"/>
          <w:u w:val="single"/>
        </w:rPr>
      </w:pPr>
      <w:r w:rsidRPr="006B5E0F">
        <w:rPr>
          <w:rFonts w:cs="Arial"/>
          <w:b/>
        </w:rPr>
        <w:t>Q3: How will that information be used?</w:t>
      </w:r>
    </w:p>
    <w:p w14:paraId="1628401F" w14:textId="77777777" w:rsidR="00236805" w:rsidRDefault="00236805" w:rsidP="0005439B">
      <w:pPr>
        <w:spacing w:before="100" w:beforeAutospacing="1" w:after="100" w:afterAutospacing="1"/>
        <w:jc w:val="both"/>
        <w:rPr>
          <w:rFonts w:cs="Arial"/>
        </w:rPr>
        <w:sectPr w:rsidR="00236805" w:rsidSect="00D00EB2">
          <w:type w:val="continuous"/>
          <w:pgSz w:w="11906" w:h="16838"/>
          <w:pgMar w:top="1440" w:right="1440" w:bottom="1440" w:left="1440" w:header="708" w:footer="708" w:gutter="0"/>
          <w:cols w:space="708"/>
          <w:titlePg/>
          <w:docGrid w:linePitch="360"/>
        </w:sectPr>
      </w:pPr>
    </w:p>
    <w:p w14:paraId="07FA893D" w14:textId="77777777" w:rsidR="00DF042A" w:rsidRDefault="00DF042A" w:rsidP="0005439B">
      <w:pPr>
        <w:spacing w:after="0" w:line="240" w:lineRule="auto"/>
        <w:jc w:val="both"/>
        <w:rPr>
          <w:rFonts w:cs="Arial"/>
        </w:rPr>
      </w:pPr>
    </w:p>
    <w:p w14:paraId="16284020" w14:textId="77777777" w:rsidR="001D2B86" w:rsidRPr="00C95A42" w:rsidRDefault="001D2B86" w:rsidP="00440BB8">
      <w:pPr>
        <w:pStyle w:val="ListParagraph"/>
        <w:numPr>
          <w:ilvl w:val="0"/>
          <w:numId w:val="21"/>
        </w:numPr>
        <w:spacing w:after="0" w:line="240" w:lineRule="auto"/>
        <w:ind w:left="284" w:hanging="284"/>
        <w:jc w:val="both"/>
        <w:rPr>
          <w:rFonts w:cs="Arial"/>
        </w:rPr>
      </w:pPr>
      <w:r w:rsidRPr="00C95A42">
        <w:rPr>
          <w:rFonts w:cs="Arial"/>
        </w:rPr>
        <w:t>Policy/campaigning</w:t>
      </w:r>
    </w:p>
    <w:p w14:paraId="16284021" w14:textId="77777777" w:rsidR="001D2B86" w:rsidRPr="00C95A42" w:rsidRDefault="001D2B86" w:rsidP="00440BB8">
      <w:pPr>
        <w:pStyle w:val="ListParagraph"/>
        <w:numPr>
          <w:ilvl w:val="0"/>
          <w:numId w:val="21"/>
        </w:numPr>
        <w:spacing w:after="0" w:line="240" w:lineRule="auto"/>
        <w:ind w:left="284" w:hanging="284"/>
        <w:jc w:val="both"/>
        <w:rPr>
          <w:rFonts w:cs="Arial"/>
        </w:rPr>
      </w:pPr>
      <w:r w:rsidRPr="00C95A42">
        <w:rPr>
          <w:rFonts w:cs="Arial"/>
        </w:rPr>
        <w:t>Management</w:t>
      </w:r>
    </w:p>
    <w:p w14:paraId="16284022" w14:textId="77777777" w:rsidR="001D2B86" w:rsidRPr="00C95A42" w:rsidRDefault="001D2B86" w:rsidP="00440BB8">
      <w:pPr>
        <w:pStyle w:val="ListParagraph"/>
        <w:numPr>
          <w:ilvl w:val="0"/>
          <w:numId w:val="21"/>
        </w:numPr>
        <w:spacing w:after="0" w:line="240" w:lineRule="auto"/>
        <w:ind w:left="284" w:hanging="284"/>
        <w:jc w:val="both"/>
        <w:rPr>
          <w:rFonts w:cs="Arial"/>
        </w:rPr>
      </w:pPr>
      <w:r w:rsidRPr="00C95A42">
        <w:rPr>
          <w:rFonts w:cs="Arial"/>
        </w:rPr>
        <w:t>Sharing</w:t>
      </w:r>
    </w:p>
    <w:p w14:paraId="16284023" w14:textId="77777777" w:rsidR="001D2B86" w:rsidRPr="00C95A42" w:rsidRDefault="001D2B86" w:rsidP="00440BB8">
      <w:pPr>
        <w:pStyle w:val="ListParagraph"/>
        <w:numPr>
          <w:ilvl w:val="0"/>
          <w:numId w:val="21"/>
        </w:numPr>
        <w:spacing w:after="0" w:line="240" w:lineRule="auto"/>
        <w:ind w:left="284" w:hanging="284"/>
        <w:jc w:val="both"/>
        <w:rPr>
          <w:rFonts w:cs="Arial"/>
        </w:rPr>
      </w:pPr>
      <w:r w:rsidRPr="00C95A42">
        <w:rPr>
          <w:rFonts w:cs="Arial"/>
        </w:rPr>
        <w:t>Engagement/learning</w:t>
      </w:r>
    </w:p>
    <w:p w14:paraId="16284024" w14:textId="77777777" w:rsidR="00C20604" w:rsidRDefault="00C20604" w:rsidP="0005439B">
      <w:pPr>
        <w:spacing w:before="100" w:beforeAutospacing="1" w:after="100" w:afterAutospacing="1"/>
        <w:jc w:val="both"/>
        <w:rPr>
          <w:rFonts w:cs="Arial"/>
          <w:noProof/>
          <w:lang w:eastAsia="en-GB"/>
        </w:rPr>
      </w:pPr>
    </w:p>
    <w:p w14:paraId="16284025" w14:textId="77777777" w:rsidR="00546981" w:rsidRDefault="00546981" w:rsidP="0005439B">
      <w:pPr>
        <w:spacing w:before="100" w:beforeAutospacing="1" w:after="100" w:afterAutospacing="1"/>
        <w:jc w:val="both"/>
        <w:rPr>
          <w:rFonts w:cs="Arial"/>
        </w:rPr>
      </w:pPr>
      <w:r w:rsidRPr="00546981">
        <w:rPr>
          <w:rFonts w:cs="Arial"/>
          <w:noProof/>
          <w:lang w:eastAsia="en-GB"/>
        </w:rPr>
        <w:drawing>
          <wp:inline distT="0" distB="0" distL="0" distR="0" wp14:anchorId="16284365" wp14:editId="19762E6E">
            <wp:extent cx="3124197" cy="2343150"/>
            <wp:effectExtent l="0" t="0" r="635" b="0"/>
            <wp:docPr id="9" name="Picture 9" descr="C:\Users\Rebecca.Plant\AppData\Local\Temp\Temp1_wetransfer-bdae7e.zip\IMG_2101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ecca.Plant\AppData\Local\Temp\Temp1_wetransfer-bdae7e.zip\IMG_2101 low.jpg"/>
                    <pic:cNvPicPr>
                      <a:picLocks noChangeAspect="1" noChangeArrowheads="1"/>
                    </pic:cNvPicPr>
                  </pic:nvPicPr>
                  <pic:blipFill>
                    <a:blip r:embed="rId18" cstate="screen">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3148007" cy="2361008"/>
                    </a:xfrm>
                    <a:prstGeom prst="rect">
                      <a:avLst/>
                    </a:prstGeom>
                    <a:noFill/>
                    <a:ln>
                      <a:noFill/>
                    </a:ln>
                  </pic:spPr>
                </pic:pic>
              </a:graphicData>
            </a:graphic>
          </wp:inline>
        </w:drawing>
      </w:r>
    </w:p>
    <w:p w14:paraId="16284026" w14:textId="77777777" w:rsidR="00AF68DE" w:rsidRPr="002619D0" w:rsidRDefault="00546981" w:rsidP="0005439B">
      <w:pPr>
        <w:spacing w:before="100" w:beforeAutospacing="1" w:after="100" w:afterAutospacing="1"/>
        <w:jc w:val="both"/>
        <w:rPr>
          <w:rFonts w:cs="Arial"/>
          <w:i/>
        </w:rPr>
      </w:pPr>
      <w:r w:rsidRPr="002619D0">
        <w:rPr>
          <w:rFonts w:cs="Arial"/>
          <w:i/>
        </w:rPr>
        <w:t>Workshop Group 3 (image J. Merryweather)</w:t>
      </w:r>
    </w:p>
    <w:p w14:paraId="16284027" w14:textId="77777777" w:rsidR="00C20604" w:rsidRDefault="00C20604" w:rsidP="0005439B">
      <w:pPr>
        <w:spacing w:before="100" w:beforeAutospacing="1" w:after="100" w:afterAutospacing="1"/>
        <w:jc w:val="both"/>
        <w:rPr>
          <w:rFonts w:cs="Arial"/>
          <w:b/>
        </w:rPr>
      </w:pPr>
    </w:p>
    <w:p w14:paraId="16284029" w14:textId="1D320CB1" w:rsidR="00253FEF" w:rsidRPr="004A3A87" w:rsidRDefault="00674D1E" w:rsidP="0005439B">
      <w:pPr>
        <w:pStyle w:val="Heading1"/>
        <w:numPr>
          <w:ilvl w:val="0"/>
          <w:numId w:val="10"/>
        </w:numPr>
        <w:jc w:val="both"/>
        <w:rPr>
          <w:rFonts w:ascii="Calibri" w:hAnsi="Calibri"/>
        </w:rPr>
      </w:pPr>
      <w:bookmarkStart w:id="3" w:name="_Toc500498669"/>
      <w:r w:rsidRPr="004A3A87">
        <w:rPr>
          <w:rFonts w:ascii="Calibri" w:hAnsi="Calibri"/>
        </w:rPr>
        <w:lastRenderedPageBreak/>
        <w:t xml:space="preserve">Local monitoring interests’ </w:t>
      </w:r>
      <w:r w:rsidR="00C20604" w:rsidRPr="004A3A87">
        <w:rPr>
          <w:rFonts w:ascii="Calibri" w:hAnsi="Calibri"/>
        </w:rPr>
        <w:t>priority ranking</w:t>
      </w:r>
      <w:bookmarkEnd w:id="3"/>
    </w:p>
    <w:p w14:paraId="1628402B" w14:textId="3160480A" w:rsidR="00546981" w:rsidRPr="00BB15FB" w:rsidRDefault="00BF0BA4" w:rsidP="0005439B">
      <w:pPr>
        <w:spacing w:before="100" w:beforeAutospacing="1" w:after="100" w:afterAutospacing="1"/>
        <w:jc w:val="both"/>
        <w:rPr>
          <w:rFonts w:cs="Arial"/>
          <w:color w:val="1F497D" w:themeColor="text2"/>
        </w:rPr>
      </w:pPr>
      <w:r w:rsidRPr="000B39C6">
        <w:rPr>
          <w:rFonts w:cs="Arial"/>
          <w:color w:val="1F497D" w:themeColor="text2"/>
        </w:rPr>
        <w:t>One top priority vote</w:t>
      </w:r>
      <w:r w:rsidR="003772BE">
        <w:rPr>
          <w:rFonts w:cs="Arial"/>
          <w:color w:val="1F497D" w:themeColor="text2"/>
        </w:rPr>
        <w:t xml:space="preserve"> </w:t>
      </w:r>
      <w:r w:rsidRPr="000B39C6">
        <w:rPr>
          <w:rFonts w:cs="Arial"/>
          <w:color w:val="1F497D" w:themeColor="text2"/>
        </w:rPr>
        <w:t>from each participant or group using the headline t</w:t>
      </w:r>
      <w:r w:rsidR="000B39C6" w:rsidRPr="000B39C6">
        <w:rPr>
          <w:rFonts w:cs="Arial"/>
          <w:color w:val="1F497D" w:themeColor="text2"/>
        </w:rPr>
        <w:t>hemes identified in the l</w:t>
      </w:r>
      <w:r w:rsidRPr="000B39C6">
        <w:rPr>
          <w:rFonts w:cs="Arial"/>
          <w:color w:val="1F497D" w:themeColor="text2"/>
        </w:rPr>
        <w:t>ocal monitoring interests</w:t>
      </w:r>
      <w:r w:rsidR="000B39C6" w:rsidRPr="000B39C6">
        <w:rPr>
          <w:rFonts w:cs="Arial"/>
          <w:color w:val="1F497D" w:themeColor="text2"/>
        </w:rPr>
        <w:t xml:space="preserve"> session breakout groups</w:t>
      </w:r>
      <w:r w:rsidR="00BB15FB">
        <w:rPr>
          <w:rFonts w:cs="Arial"/>
          <w:color w:val="1F497D" w:themeColor="text2"/>
        </w:rPr>
        <w:t>.</w:t>
      </w:r>
    </w:p>
    <w:tbl>
      <w:tblPr>
        <w:tblW w:w="9059" w:type="dxa"/>
        <w:tblLayout w:type="fixed"/>
        <w:tblLook w:val="04A0" w:firstRow="1" w:lastRow="0" w:firstColumn="1" w:lastColumn="0" w:noHBand="0" w:noVBand="1"/>
      </w:tblPr>
      <w:tblGrid>
        <w:gridCol w:w="647"/>
        <w:gridCol w:w="7010"/>
        <w:gridCol w:w="1402"/>
      </w:tblGrid>
      <w:tr w:rsidR="00BB15FB" w:rsidRPr="0059631F" w14:paraId="1628402E" w14:textId="77777777" w:rsidTr="00DF042A">
        <w:trPr>
          <w:trHeight w:val="394"/>
        </w:trPr>
        <w:tc>
          <w:tcPr>
            <w:tcW w:w="647" w:type="dxa"/>
            <w:vMerge w:val="restart"/>
            <w:tcBorders>
              <w:top w:val="single" w:sz="4" w:space="0" w:color="auto"/>
              <w:left w:val="single" w:sz="4" w:space="0" w:color="auto"/>
              <w:right w:val="single" w:sz="4" w:space="0" w:color="auto"/>
            </w:tcBorders>
            <w:textDirection w:val="btLr"/>
          </w:tcPr>
          <w:p w14:paraId="2894751E" w14:textId="47EA7420" w:rsidR="00BB15FB" w:rsidRPr="0059631F" w:rsidRDefault="00BB15FB" w:rsidP="0005439B">
            <w:pPr>
              <w:spacing w:before="100" w:beforeAutospacing="1" w:after="100" w:afterAutospacing="1"/>
              <w:ind w:left="113" w:right="113"/>
              <w:jc w:val="both"/>
              <w:rPr>
                <w:rFonts w:ascii="Calibri" w:eastAsia="Times New Roman" w:hAnsi="Calibri" w:cs="Calibri"/>
                <w:b/>
                <w:bCs/>
                <w:color w:val="000000"/>
                <w:lang w:eastAsia="en-GB"/>
              </w:rPr>
            </w:pPr>
            <w:r w:rsidRPr="00BB15FB">
              <w:rPr>
                <w:rFonts w:cs="Arial"/>
              </w:rPr>
              <w:t>Q1: What do you want to know?</w:t>
            </w:r>
          </w:p>
        </w:tc>
        <w:tc>
          <w:tcPr>
            <w:tcW w:w="7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8402C" w14:textId="7DE3D5F8" w:rsidR="00BB15FB" w:rsidRPr="0059631F" w:rsidRDefault="00BB15FB" w:rsidP="0005439B">
            <w:pPr>
              <w:spacing w:before="100" w:beforeAutospacing="1" w:after="100" w:afterAutospacing="1"/>
              <w:jc w:val="both"/>
              <w:rPr>
                <w:rFonts w:ascii="Calibri" w:eastAsia="Times New Roman" w:hAnsi="Calibri" w:cs="Calibri"/>
                <w:b/>
                <w:bCs/>
                <w:color w:val="000000"/>
                <w:lang w:eastAsia="en-GB"/>
              </w:rPr>
            </w:pPr>
            <w:r w:rsidRPr="0059631F">
              <w:rPr>
                <w:rFonts w:ascii="Calibri" w:eastAsia="Times New Roman" w:hAnsi="Calibri" w:cs="Calibri"/>
                <w:b/>
                <w:bCs/>
                <w:color w:val="000000"/>
                <w:lang w:eastAsia="en-GB"/>
              </w:rPr>
              <w:t>Broad Theme</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14:paraId="1628402D" w14:textId="7598996C" w:rsidR="00BB15FB" w:rsidRPr="0059631F" w:rsidRDefault="00BB15FB" w:rsidP="0005439B">
            <w:pPr>
              <w:spacing w:before="100" w:beforeAutospacing="1" w:after="100" w:afterAutospacing="1"/>
              <w:jc w:val="both"/>
              <w:rPr>
                <w:rFonts w:ascii="Calibri" w:eastAsia="Times New Roman" w:hAnsi="Calibri" w:cs="Calibri"/>
                <w:b/>
                <w:bCs/>
                <w:color w:val="000000"/>
                <w:lang w:eastAsia="en-GB"/>
              </w:rPr>
            </w:pPr>
            <w:r w:rsidRPr="0059631F">
              <w:rPr>
                <w:rFonts w:ascii="Calibri" w:eastAsia="Times New Roman" w:hAnsi="Calibri" w:cs="Calibri"/>
                <w:b/>
                <w:bCs/>
                <w:color w:val="000000"/>
                <w:lang w:eastAsia="en-GB"/>
              </w:rPr>
              <w:t>Votes</w:t>
            </w:r>
          </w:p>
        </w:tc>
      </w:tr>
      <w:tr w:rsidR="00BB15FB" w:rsidRPr="0059631F" w14:paraId="16284031" w14:textId="77777777" w:rsidTr="00DF042A">
        <w:trPr>
          <w:trHeight w:val="394"/>
        </w:trPr>
        <w:tc>
          <w:tcPr>
            <w:tcW w:w="647" w:type="dxa"/>
            <w:vMerge/>
            <w:tcBorders>
              <w:left w:val="single" w:sz="4" w:space="0" w:color="auto"/>
              <w:right w:val="single" w:sz="4" w:space="0" w:color="auto"/>
            </w:tcBorders>
          </w:tcPr>
          <w:p w14:paraId="459977C8"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628402F" w14:textId="625DDAA3"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Ecosystem health</w:t>
            </w:r>
          </w:p>
        </w:tc>
        <w:tc>
          <w:tcPr>
            <w:tcW w:w="140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6284030" w14:textId="2B1D661D"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6</w:t>
            </w:r>
          </w:p>
        </w:tc>
      </w:tr>
      <w:tr w:rsidR="00BB15FB" w:rsidRPr="0059631F" w14:paraId="16284034" w14:textId="77777777" w:rsidTr="00DF042A">
        <w:trPr>
          <w:trHeight w:val="394"/>
        </w:trPr>
        <w:tc>
          <w:tcPr>
            <w:tcW w:w="647" w:type="dxa"/>
            <w:vMerge/>
            <w:tcBorders>
              <w:left w:val="single" w:sz="4" w:space="0" w:color="auto"/>
              <w:right w:val="single" w:sz="4" w:space="0" w:color="auto"/>
            </w:tcBorders>
          </w:tcPr>
          <w:p w14:paraId="0E78E6BA"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6284032" w14:textId="2B9501F5"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Habitat and species distribution</w:t>
            </w:r>
          </w:p>
        </w:tc>
        <w:tc>
          <w:tcPr>
            <w:tcW w:w="140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6284033"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5</w:t>
            </w:r>
          </w:p>
        </w:tc>
      </w:tr>
      <w:tr w:rsidR="00BB15FB" w:rsidRPr="0059631F" w14:paraId="16284037" w14:textId="77777777" w:rsidTr="00DF042A">
        <w:trPr>
          <w:trHeight w:val="394"/>
        </w:trPr>
        <w:tc>
          <w:tcPr>
            <w:tcW w:w="647" w:type="dxa"/>
            <w:vMerge/>
            <w:tcBorders>
              <w:left w:val="single" w:sz="4" w:space="0" w:color="auto"/>
              <w:right w:val="single" w:sz="4" w:space="0" w:color="auto"/>
            </w:tcBorders>
          </w:tcPr>
          <w:p w14:paraId="3A6677DB"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6284035" w14:textId="4F38356D"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Water quality/toxins/pollutants</w:t>
            </w:r>
          </w:p>
        </w:tc>
        <w:tc>
          <w:tcPr>
            <w:tcW w:w="140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6284036" w14:textId="21E327E0"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5</w:t>
            </w:r>
          </w:p>
        </w:tc>
      </w:tr>
      <w:tr w:rsidR="00BB15FB" w:rsidRPr="0059631F" w14:paraId="1628403A" w14:textId="77777777" w:rsidTr="00DF042A">
        <w:trPr>
          <w:trHeight w:val="394"/>
        </w:trPr>
        <w:tc>
          <w:tcPr>
            <w:tcW w:w="647" w:type="dxa"/>
            <w:vMerge/>
            <w:tcBorders>
              <w:left w:val="single" w:sz="4" w:space="0" w:color="auto"/>
              <w:right w:val="single" w:sz="4" w:space="0" w:color="auto"/>
            </w:tcBorders>
          </w:tcPr>
          <w:p w14:paraId="0A1077FE"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6284038" w14:textId="0810DD8F"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 xml:space="preserve">Local baseline knowledge/awareness </w:t>
            </w:r>
          </w:p>
        </w:tc>
        <w:tc>
          <w:tcPr>
            <w:tcW w:w="140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6284039" w14:textId="227D7ED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4</w:t>
            </w:r>
          </w:p>
        </w:tc>
      </w:tr>
      <w:tr w:rsidR="00BB15FB" w:rsidRPr="0059631F" w14:paraId="1628403D" w14:textId="77777777" w:rsidTr="00DF042A">
        <w:trPr>
          <w:trHeight w:val="394"/>
        </w:trPr>
        <w:tc>
          <w:tcPr>
            <w:tcW w:w="647" w:type="dxa"/>
            <w:vMerge/>
            <w:tcBorders>
              <w:left w:val="single" w:sz="4" w:space="0" w:color="auto"/>
              <w:right w:val="single" w:sz="4" w:space="0" w:color="auto"/>
            </w:tcBorders>
          </w:tcPr>
          <w:p w14:paraId="5B6673AA"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628403B" w14:textId="34D7F1DD"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Fisheries activities and impacts</w:t>
            </w:r>
          </w:p>
        </w:tc>
        <w:tc>
          <w:tcPr>
            <w:tcW w:w="140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628403C" w14:textId="4377B601"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3</w:t>
            </w:r>
          </w:p>
        </w:tc>
      </w:tr>
      <w:tr w:rsidR="00BB15FB" w:rsidRPr="0059631F" w14:paraId="16284040" w14:textId="77777777" w:rsidTr="00DF042A">
        <w:trPr>
          <w:trHeight w:val="394"/>
        </w:trPr>
        <w:tc>
          <w:tcPr>
            <w:tcW w:w="647" w:type="dxa"/>
            <w:vMerge/>
            <w:tcBorders>
              <w:left w:val="single" w:sz="4" w:space="0" w:color="auto"/>
              <w:right w:val="single" w:sz="4" w:space="0" w:color="auto"/>
            </w:tcBorders>
          </w:tcPr>
          <w:p w14:paraId="5E655279"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628403E" w14:textId="04702C6F"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Fish (everything related)</w:t>
            </w:r>
          </w:p>
        </w:tc>
        <w:tc>
          <w:tcPr>
            <w:tcW w:w="1402"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628403F"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1</w:t>
            </w:r>
          </w:p>
        </w:tc>
      </w:tr>
      <w:tr w:rsidR="00BB15FB" w:rsidRPr="0059631F" w14:paraId="16284043" w14:textId="77777777" w:rsidTr="00DF042A">
        <w:trPr>
          <w:trHeight w:val="394"/>
        </w:trPr>
        <w:tc>
          <w:tcPr>
            <w:tcW w:w="647" w:type="dxa"/>
            <w:vMerge/>
            <w:tcBorders>
              <w:left w:val="single" w:sz="4" w:space="0" w:color="auto"/>
              <w:right w:val="single" w:sz="4" w:space="0" w:color="auto"/>
            </w:tcBorders>
          </w:tcPr>
          <w:p w14:paraId="2A32D8D9"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6284041" w14:textId="7019D5FA"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Priority Marine Features (PMFs)</w:t>
            </w:r>
          </w:p>
        </w:tc>
        <w:tc>
          <w:tcPr>
            <w:tcW w:w="1402"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6284042"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1</w:t>
            </w:r>
          </w:p>
        </w:tc>
      </w:tr>
      <w:tr w:rsidR="00BB15FB" w:rsidRPr="0059631F" w14:paraId="16284046" w14:textId="77777777" w:rsidTr="00DF042A">
        <w:trPr>
          <w:trHeight w:val="394"/>
        </w:trPr>
        <w:tc>
          <w:tcPr>
            <w:tcW w:w="647" w:type="dxa"/>
            <w:vMerge/>
            <w:tcBorders>
              <w:left w:val="single" w:sz="4" w:space="0" w:color="auto"/>
              <w:right w:val="single" w:sz="4" w:space="0" w:color="auto"/>
            </w:tcBorders>
          </w:tcPr>
          <w:p w14:paraId="08C2E421"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6284044" w14:textId="7BB5CE93"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How to do it and fund it</w:t>
            </w:r>
          </w:p>
        </w:tc>
        <w:tc>
          <w:tcPr>
            <w:tcW w:w="1402"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6284045" w14:textId="7638426B"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1</w:t>
            </w:r>
          </w:p>
        </w:tc>
      </w:tr>
      <w:tr w:rsidR="00BB15FB" w:rsidRPr="0059631F" w14:paraId="16284049" w14:textId="77777777" w:rsidTr="00DF042A">
        <w:trPr>
          <w:trHeight w:val="394"/>
        </w:trPr>
        <w:tc>
          <w:tcPr>
            <w:tcW w:w="647" w:type="dxa"/>
            <w:vMerge/>
            <w:tcBorders>
              <w:left w:val="single" w:sz="4" w:space="0" w:color="auto"/>
              <w:bottom w:val="single" w:sz="4" w:space="0" w:color="auto"/>
              <w:right w:val="single" w:sz="4" w:space="0" w:color="auto"/>
            </w:tcBorders>
          </w:tcPr>
          <w:p w14:paraId="6C08B6CD"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p>
        </w:tc>
        <w:tc>
          <w:tcPr>
            <w:tcW w:w="7010" w:type="dxa"/>
            <w:tcBorders>
              <w:top w:val="nil"/>
              <w:left w:val="single" w:sz="4" w:space="0" w:color="auto"/>
              <w:bottom w:val="single" w:sz="4" w:space="0" w:color="auto"/>
              <w:right w:val="single" w:sz="4" w:space="0" w:color="auto"/>
            </w:tcBorders>
            <w:shd w:val="clear" w:color="auto" w:fill="auto"/>
            <w:noWrap/>
            <w:vAlign w:val="bottom"/>
            <w:hideMark/>
          </w:tcPr>
          <w:p w14:paraId="16284047" w14:textId="37B669E1"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Levels of resource use in seas</w:t>
            </w:r>
          </w:p>
        </w:tc>
        <w:tc>
          <w:tcPr>
            <w:tcW w:w="1402" w:type="dxa"/>
            <w:tcBorders>
              <w:top w:val="nil"/>
              <w:left w:val="nil"/>
              <w:bottom w:val="single" w:sz="4" w:space="0" w:color="auto"/>
              <w:right w:val="single" w:sz="4" w:space="0" w:color="auto"/>
            </w:tcBorders>
            <w:shd w:val="clear" w:color="auto" w:fill="auto"/>
            <w:noWrap/>
            <w:vAlign w:val="bottom"/>
            <w:hideMark/>
          </w:tcPr>
          <w:p w14:paraId="16284048" w14:textId="77777777" w:rsidR="00BB15FB" w:rsidRPr="0059631F" w:rsidRDefault="00BB15FB" w:rsidP="0005439B">
            <w:pPr>
              <w:spacing w:before="100" w:beforeAutospacing="1" w:after="100" w:afterAutospacing="1"/>
              <w:jc w:val="both"/>
              <w:rPr>
                <w:rFonts w:ascii="Calibri" w:eastAsia="Times New Roman" w:hAnsi="Calibri" w:cs="Calibri"/>
                <w:color w:val="000000"/>
                <w:lang w:eastAsia="en-GB"/>
              </w:rPr>
            </w:pPr>
            <w:r w:rsidRPr="0059631F">
              <w:rPr>
                <w:rFonts w:ascii="Calibri" w:eastAsia="Times New Roman" w:hAnsi="Calibri" w:cs="Calibri"/>
                <w:color w:val="000000"/>
                <w:lang w:eastAsia="en-GB"/>
              </w:rPr>
              <w:t>0</w:t>
            </w:r>
          </w:p>
        </w:tc>
      </w:tr>
    </w:tbl>
    <w:p w14:paraId="1628404A" w14:textId="5817A224" w:rsidR="0059631F" w:rsidRDefault="0059631F" w:rsidP="00C95A42">
      <w:pPr>
        <w:spacing w:after="100" w:afterAutospacing="1"/>
        <w:jc w:val="center"/>
        <w:rPr>
          <w:rFonts w:cs="Arial"/>
          <w:i/>
          <w:sz w:val="20"/>
        </w:rPr>
      </w:pPr>
    </w:p>
    <w:p w14:paraId="5F14ADCA" w14:textId="44E54200" w:rsidR="00DF042A" w:rsidRDefault="001951FD" w:rsidP="00C95A42">
      <w:pPr>
        <w:spacing w:after="100" w:afterAutospacing="1"/>
        <w:jc w:val="center"/>
        <w:rPr>
          <w:rFonts w:cs="Arial"/>
          <w:i/>
          <w:sz w:val="20"/>
        </w:rPr>
      </w:pPr>
      <w:r w:rsidRPr="007775C4">
        <w:rPr>
          <w:rFonts w:cs="Arial"/>
          <w:i/>
          <w:noProof/>
          <w:sz w:val="20"/>
          <w:lang w:eastAsia="en-GB"/>
        </w:rPr>
        <mc:AlternateContent>
          <mc:Choice Requires="wps">
            <w:drawing>
              <wp:anchor distT="0" distB="0" distL="114300" distR="114300" simplePos="0" relativeHeight="251657216" behindDoc="0" locked="0" layoutInCell="1" allowOverlap="1" wp14:anchorId="0F41142D" wp14:editId="782ECCCA">
                <wp:simplePos x="0" y="0"/>
                <wp:positionH relativeFrom="column">
                  <wp:posOffset>1052195</wp:posOffset>
                </wp:positionH>
                <wp:positionV relativeFrom="paragraph">
                  <wp:posOffset>2560955</wp:posOffset>
                </wp:positionV>
                <wp:extent cx="2374265" cy="1403985"/>
                <wp:effectExtent l="0" t="0" r="6985" b="63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BF695E1" w14:textId="4B24F29B" w:rsidR="001F13F5" w:rsidRPr="007775C4" w:rsidRDefault="001F13F5" w:rsidP="007775C4">
                            <w:pPr>
                              <w:spacing w:before="100" w:beforeAutospacing="1" w:after="100" w:afterAutospacing="1"/>
                              <w:rPr>
                                <w:rFonts w:cs="Arial"/>
                                <w:i/>
                                <w:sz w:val="20"/>
                              </w:rPr>
                            </w:pPr>
                            <w:r>
                              <w:rPr>
                                <w:rFonts w:cs="Arial"/>
                                <w:i/>
                                <w:sz w:val="20"/>
                              </w:rPr>
                              <w:t xml:space="preserve"> Wordcloud of responses to Q1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2.85pt;margin-top:201.65pt;width:186.95pt;height:11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" stroked="f">
                <v:textbox style="mso-fit-shape-to-text:t">
                  <w:txbxContent>
                    <w:p w14:paraId="1BF695E1" w14:textId="4B24F29B" w:rsidR="001F13F5" w:rsidRPr="007775C4" w:rsidRDefault="001F13F5" w:rsidP="007775C4">
                      <w:pPr>
                        <w:spacing w:before="100" w:beforeAutospacing="1" w:after="100" w:afterAutospacing="1"/>
                        <w:rPr>
                          <w:rFonts w:cs="Arial"/>
                          <w:i/>
                          <w:sz w:val="20"/>
                        </w:rPr>
                      </w:pPr>
                      <w:r>
                        <w:rPr>
                          <w:rFonts w:cs="Arial"/>
                          <w:i/>
                          <w:sz w:val="20"/>
                        </w:rPr>
                        <w:t xml:space="preserve"> Wordcloud of responses to Q1</w:t>
                      </w:r>
                    </w:p>
                  </w:txbxContent>
                </v:textbox>
              </v:shape>
            </w:pict>
          </mc:Fallback>
        </mc:AlternateContent>
      </w:r>
      <w:r w:rsidRPr="001951FD">
        <w:rPr>
          <w:rFonts w:cs="Arial"/>
          <w:i/>
          <w:noProof/>
          <w:sz w:val="20"/>
          <w:lang w:eastAsia="en-GB"/>
        </w:rPr>
        <w:drawing>
          <wp:inline distT="0" distB="0" distL="0" distR="0" wp14:anchorId="7770AA4D" wp14:editId="49F3F59A">
            <wp:extent cx="4514850" cy="3386137"/>
            <wp:effectExtent l="0" t="0" r="0" b="5080"/>
            <wp:docPr id="8" name="Picture 8" descr="\\ffionline-my.sharepoint.com@SSL\DavWWWRoot\personal\kwhiteside_fauna-flora_org\Documents\SNH Participatory Monitoring\IPM report\What wordclou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online-my.sharepoint.com@SSL\DavWWWRoot\personal\kwhiteside_fauna-flora_org\Documents\SNH Participatory Monitoring\IPM report\What wordcloud .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3547" cy="3392660"/>
                    </a:xfrm>
                    <a:prstGeom prst="rect">
                      <a:avLst/>
                    </a:prstGeom>
                    <a:noFill/>
                    <a:ln>
                      <a:noFill/>
                    </a:ln>
                  </pic:spPr>
                </pic:pic>
              </a:graphicData>
            </a:graphic>
          </wp:inline>
        </w:drawing>
      </w:r>
    </w:p>
    <w:p w14:paraId="375C093B" w14:textId="77777777" w:rsidR="00DF042A" w:rsidRDefault="00DF042A" w:rsidP="00C95A42">
      <w:pPr>
        <w:spacing w:after="100" w:afterAutospacing="1"/>
        <w:jc w:val="center"/>
        <w:rPr>
          <w:rFonts w:cs="Arial"/>
          <w:i/>
          <w:sz w:val="20"/>
        </w:rPr>
      </w:pPr>
    </w:p>
    <w:p w14:paraId="60DAF705" w14:textId="77777777" w:rsidR="00DF042A" w:rsidRDefault="00DF042A" w:rsidP="00C95A42">
      <w:pPr>
        <w:spacing w:after="100" w:afterAutospacing="1"/>
        <w:jc w:val="center"/>
        <w:rPr>
          <w:rFonts w:cs="Arial"/>
          <w:i/>
          <w:sz w:val="20"/>
        </w:rPr>
      </w:pPr>
    </w:p>
    <w:p w14:paraId="4B436BCF" w14:textId="77777777" w:rsidR="00DF042A" w:rsidRDefault="00DF042A" w:rsidP="00C95A42">
      <w:pPr>
        <w:spacing w:after="100" w:afterAutospacing="1"/>
        <w:jc w:val="center"/>
        <w:rPr>
          <w:rFonts w:cs="Arial"/>
          <w:i/>
          <w:sz w:val="20"/>
        </w:rPr>
      </w:pPr>
    </w:p>
    <w:p w14:paraId="0E746EAC" w14:textId="77777777" w:rsidR="00DF042A" w:rsidRDefault="00DF042A" w:rsidP="0005439B">
      <w:pPr>
        <w:spacing w:after="100" w:afterAutospacing="1"/>
        <w:jc w:val="both"/>
        <w:rPr>
          <w:rFonts w:cs="Arial"/>
          <w:i/>
          <w:sz w:val="20"/>
        </w:rPr>
      </w:pPr>
    </w:p>
    <w:tbl>
      <w:tblPr>
        <w:tblpPr w:leftFromText="180" w:rightFromText="180" w:vertAnchor="text" w:horzAnchor="margin" w:tblpY="133"/>
        <w:tblW w:w="9039" w:type="dxa"/>
        <w:tblLook w:val="04A0" w:firstRow="1" w:lastRow="0" w:firstColumn="1" w:lastColumn="0" w:noHBand="0" w:noVBand="1"/>
      </w:tblPr>
      <w:tblGrid>
        <w:gridCol w:w="946"/>
        <w:gridCol w:w="5116"/>
        <w:gridCol w:w="2977"/>
      </w:tblGrid>
      <w:tr w:rsidR="00DF042A" w:rsidRPr="004F5626" w14:paraId="0A925F75" w14:textId="77777777" w:rsidTr="00C95A42">
        <w:trPr>
          <w:trHeight w:val="396"/>
        </w:trPr>
        <w:tc>
          <w:tcPr>
            <w:tcW w:w="946" w:type="dxa"/>
            <w:vMerge w:val="restart"/>
            <w:tcBorders>
              <w:top w:val="single" w:sz="4" w:space="0" w:color="auto"/>
              <w:left w:val="single" w:sz="4" w:space="0" w:color="auto"/>
              <w:right w:val="single" w:sz="4" w:space="0" w:color="auto"/>
            </w:tcBorders>
            <w:textDirection w:val="btLr"/>
          </w:tcPr>
          <w:p w14:paraId="7A681FCE" w14:textId="77777777" w:rsidR="00DF042A" w:rsidRPr="004F5626" w:rsidRDefault="00DF042A" w:rsidP="00DF042A">
            <w:pPr>
              <w:spacing w:before="100" w:beforeAutospacing="1" w:after="100" w:afterAutospacing="1"/>
              <w:ind w:left="113" w:right="113"/>
              <w:jc w:val="both"/>
              <w:rPr>
                <w:rFonts w:ascii="Calibri" w:eastAsia="Times New Roman" w:hAnsi="Calibri" w:cs="Calibri"/>
                <w:b/>
                <w:bCs/>
                <w:color w:val="000000"/>
                <w:lang w:eastAsia="en-GB"/>
              </w:rPr>
            </w:pPr>
            <w:r w:rsidRPr="00BB15FB">
              <w:rPr>
                <w:rFonts w:cs="Arial"/>
              </w:rPr>
              <w:lastRenderedPageBreak/>
              <w:t>Q2: Why do you want to know?</w:t>
            </w:r>
          </w:p>
        </w:tc>
        <w:tc>
          <w:tcPr>
            <w:tcW w:w="5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91694" w14:textId="77777777" w:rsidR="00DF042A" w:rsidRPr="004F5626" w:rsidRDefault="00DF042A" w:rsidP="00DF042A">
            <w:pPr>
              <w:spacing w:before="100" w:beforeAutospacing="1" w:after="100" w:afterAutospacing="1"/>
              <w:jc w:val="both"/>
              <w:rPr>
                <w:rFonts w:ascii="Calibri" w:eastAsia="Times New Roman" w:hAnsi="Calibri" w:cs="Calibri"/>
                <w:b/>
                <w:bCs/>
                <w:color w:val="000000"/>
                <w:lang w:eastAsia="en-GB"/>
              </w:rPr>
            </w:pPr>
            <w:r w:rsidRPr="004F5626">
              <w:rPr>
                <w:rFonts w:ascii="Calibri" w:eastAsia="Times New Roman" w:hAnsi="Calibri" w:cs="Calibri"/>
                <w:b/>
                <w:bCs/>
                <w:color w:val="000000"/>
                <w:lang w:eastAsia="en-GB"/>
              </w:rPr>
              <w:t>Broad Theme</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1703DF18" w14:textId="77777777" w:rsidR="00DF042A" w:rsidRPr="004F5626" w:rsidRDefault="00DF042A" w:rsidP="00DF042A">
            <w:pPr>
              <w:spacing w:before="100" w:beforeAutospacing="1" w:after="100" w:afterAutospacing="1"/>
              <w:jc w:val="both"/>
              <w:rPr>
                <w:rFonts w:ascii="Calibri" w:eastAsia="Times New Roman" w:hAnsi="Calibri" w:cs="Calibri"/>
                <w:b/>
                <w:bCs/>
                <w:color w:val="000000"/>
                <w:lang w:eastAsia="en-GB"/>
              </w:rPr>
            </w:pPr>
            <w:r w:rsidRPr="004F5626">
              <w:rPr>
                <w:rFonts w:ascii="Calibri" w:eastAsia="Times New Roman" w:hAnsi="Calibri" w:cs="Calibri"/>
                <w:b/>
                <w:bCs/>
                <w:color w:val="000000"/>
                <w:lang w:eastAsia="en-GB"/>
              </w:rPr>
              <w:t>Votes</w:t>
            </w:r>
          </w:p>
        </w:tc>
      </w:tr>
      <w:tr w:rsidR="00DF042A" w:rsidRPr="004F5626" w14:paraId="6D3AA396" w14:textId="77777777" w:rsidTr="00C95A42">
        <w:trPr>
          <w:trHeight w:val="396"/>
        </w:trPr>
        <w:tc>
          <w:tcPr>
            <w:tcW w:w="946" w:type="dxa"/>
            <w:vMerge/>
            <w:tcBorders>
              <w:left w:val="single" w:sz="4" w:space="0" w:color="auto"/>
              <w:right w:val="single" w:sz="4" w:space="0" w:color="auto"/>
            </w:tcBorders>
          </w:tcPr>
          <w:p w14:paraId="2C64C6C6"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12A6768"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Community ownership and stewardship</w:t>
            </w:r>
          </w:p>
        </w:tc>
        <w:tc>
          <w:tcPr>
            <w:tcW w:w="297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2CDD394"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8</w:t>
            </w:r>
          </w:p>
        </w:tc>
      </w:tr>
      <w:tr w:rsidR="00DF042A" w:rsidRPr="004F5626" w14:paraId="324AD6C3" w14:textId="77777777" w:rsidTr="00C95A42">
        <w:trPr>
          <w:trHeight w:val="396"/>
        </w:trPr>
        <w:tc>
          <w:tcPr>
            <w:tcW w:w="946" w:type="dxa"/>
            <w:vMerge/>
            <w:tcBorders>
              <w:left w:val="single" w:sz="4" w:space="0" w:color="auto"/>
              <w:right w:val="single" w:sz="4" w:space="0" w:color="auto"/>
            </w:tcBorders>
          </w:tcPr>
          <w:p w14:paraId="7DA2B4FD"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660645B8"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Influence policy</w:t>
            </w:r>
          </w:p>
        </w:tc>
        <w:tc>
          <w:tcPr>
            <w:tcW w:w="297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9AD8EC5"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8</w:t>
            </w:r>
          </w:p>
        </w:tc>
      </w:tr>
      <w:tr w:rsidR="00DF042A" w:rsidRPr="004F5626" w14:paraId="624B6AAF" w14:textId="77777777" w:rsidTr="00C95A42">
        <w:trPr>
          <w:trHeight w:val="396"/>
        </w:trPr>
        <w:tc>
          <w:tcPr>
            <w:tcW w:w="946" w:type="dxa"/>
            <w:vMerge/>
            <w:tcBorders>
              <w:left w:val="single" w:sz="4" w:space="0" w:color="auto"/>
              <w:right w:val="single" w:sz="4" w:space="0" w:color="auto"/>
            </w:tcBorders>
          </w:tcPr>
          <w:p w14:paraId="7C1DBD58"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BF5D640"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To inform local and regional management</w:t>
            </w:r>
          </w:p>
        </w:tc>
        <w:tc>
          <w:tcPr>
            <w:tcW w:w="297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12923B3"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4</w:t>
            </w:r>
          </w:p>
        </w:tc>
      </w:tr>
      <w:tr w:rsidR="00DF042A" w:rsidRPr="004F5626" w14:paraId="4AFBCE85" w14:textId="77777777" w:rsidTr="00C95A42">
        <w:trPr>
          <w:trHeight w:val="396"/>
        </w:trPr>
        <w:tc>
          <w:tcPr>
            <w:tcW w:w="946" w:type="dxa"/>
            <w:vMerge/>
            <w:tcBorders>
              <w:left w:val="single" w:sz="4" w:space="0" w:color="auto"/>
              <w:right w:val="single" w:sz="4" w:space="0" w:color="auto"/>
            </w:tcBorders>
          </w:tcPr>
          <w:p w14:paraId="0248A18E"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76A803B"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Communication and education</w:t>
            </w:r>
          </w:p>
        </w:tc>
        <w:tc>
          <w:tcPr>
            <w:tcW w:w="297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BC62165"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4</w:t>
            </w:r>
          </w:p>
        </w:tc>
      </w:tr>
      <w:tr w:rsidR="00DF042A" w:rsidRPr="004F5626" w14:paraId="11CDD8EE" w14:textId="77777777" w:rsidTr="00C95A42">
        <w:trPr>
          <w:trHeight w:val="396"/>
        </w:trPr>
        <w:tc>
          <w:tcPr>
            <w:tcW w:w="946" w:type="dxa"/>
            <w:vMerge/>
            <w:tcBorders>
              <w:left w:val="single" w:sz="4" w:space="0" w:color="auto"/>
              <w:right w:val="single" w:sz="4" w:space="0" w:color="auto"/>
            </w:tcBorders>
          </w:tcPr>
          <w:p w14:paraId="392EB250"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4F7B736A"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Enhance fisheries management</w:t>
            </w:r>
          </w:p>
        </w:tc>
        <w:tc>
          <w:tcPr>
            <w:tcW w:w="297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4E0786DE"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1</w:t>
            </w:r>
          </w:p>
        </w:tc>
      </w:tr>
      <w:tr w:rsidR="00DF042A" w:rsidRPr="004F5626" w14:paraId="490A3300" w14:textId="77777777" w:rsidTr="00C95A42">
        <w:trPr>
          <w:trHeight w:val="396"/>
        </w:trPr>
        <w:tc>
          <w:tcPr>
            <w:tcW w:w="946" w:type="dxa"/>
            <w:vMerge/>
            <w:tcBorders>
              <w:left w:val="single" w:sz="4" w:space="0" w:color="auto"/>
              <w:right w:val="single" w:sz="4" w:space="0" w:color="auto"/>
            </w:tcBorders>
          </w:tcPr>
          <w:p w14:paraId="2107D39E"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444E0DDE"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Improve enforcement and compliance</w:t>
            </w:r>
          </w:p>
        </w:tc>
        <w:tc>
          <w:tcPr>
            <w:tcW w:w="297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0176E3B4"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1</w:t>
            </w:r>
          </w:p>
        </w:tc>
      </w:tr>
      <w:tr w:rsidR="00DF042A" w:rsidRPr="004F5626" w14:paraId="33C922C0" w14:textId="77777777" w:rsidTr="00C95A42">
        <w:trPr>
          <w:trHeight w:val="396"/>
        </w:trPr>
        <w:tc>
          <w:tcPr>
            <w:tcW w:w="946" w:type="dxa"/>
            <w:vMerge/>
            <w:tcBorders>
              <w:left w:val="single" w:sz="4" w:space="0" w:color="auto"/>
              <w:right w:val="single" w:sz="4" w:space="0" w:color="auto"/>
            </w:tcBorders>
          </w:tcPr>
          <w:p w14:paraId="27537333"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nil"/>
              <w:left w:val="single" w:sz="4" w:space="0" w:color="auto"/>
              <w:bottom w:val="single" w:sz="4" w:space="0" w:color="auto"/>
              <w:right w:val="single" w:sz="4" w:space="0" w:color="auto"/>
            </w:tcBorders>
            <w:shd w:val="clear" w:color="auto" w:fill="auto"/>
            <w:noWrap/>
            <w:vAlign w:val="bottom"/>
            <w:hideMark/>
          </w:tcPr>
          <w:p w14:paraId="4777358E"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MPA capitalisation</w:t>
            </w:r>
          </w:p>
        </w:tc>
        <w:tc>
          <w:tcPr>
            <w:tcW w:w="2977" w:type="dxa"/>
            <w:tcBorders>
              <w:top w:val="nil"/>
              <w:left w:val="nil"/>
              <w:bottom w:val="single" w:sz="4" w:space="0" w:color="auto"/>
              <w:right w:val="single" w:sz="4" w:space="0" w:color="auto"/>
            </w:tcBorders>
            <w:shd w:val="clear" w:color="auto" w:fill="auto"/>
            <w:noWrap/>
            <w:vAlign w:val="bottom"/>
            <w:hideMark/>
          </w:tcPr>
          <w:p w14:paraId="434E741C"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0</w:t>
            </w:r>
          </w:p>
        </w:tc>
      </w:tr>
      <w:tr w:rsidR="00DF042A" w:rsidRPr="004F5626" w14:paraId="0E90CDD7" w14:textId="77777777" w:rsidTr="00C95A42">
        <w:trPr>
          <w:trHeight w:val="396"/>
        </w:trPr>
        <w:tc>
          <w:tcPr>
            <w:tcW w:w="946" w:type="dxa"/>
            <w:vMerge/>
            <w:tcBorders>
              <w:left w:val="single" w:sz="4" w:space="0" w:color="auto"/>
              <w:right w:val="single" w:sz="4" w:space="0" w:color="auto"/>
            </w:tcBorders>
          </w:tcPr>
          <w:p w14:paraId="4646EBA7"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nil"/>
              <w:left w:val="single" w:sz="4" w:space="0" w:color="auto"/>
              <w:bottom w:val="single" w:sz="4" w:space="0" w:color="auto"/>
              <w:right w:val="single" w:sz="4" w:space="0" w:color="auto"/>
            </w:tcBorders>
            <w:shd w:val="clear" w:color="auto" w:fill="auto"/>
            <w:noWrap/>
            <w:vAlign w:val="bottom"/>
            <w:hideMark/>
          </w:tcPr>
          <w:p w14:paraId="29CB3F95"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 xml:space="preserve">Cultural livelihoods </w:t>
            </w:r>
          </w:p>
        </w:tc>
        <w:tc>
          <w:tcPr>
            <w:tcW w:w="2977" w:type="dxa"/>
            <w:tcBorders>
              <w:top w:val="nil"/>
              <w:left w:val="nil"/>
              <w:bottom w:val="single" w:sz="4" w:space="0" w:color="auto"/>
              <w:right w:val="single" w:sz="4" w:space="0" w:color="auto"/>
            </w:tcBorders>
            <w:shd w:val="clear" w:color="auto" w:fill="auto"/>
            <w:noWrap/>
            <w:vAlign w:val="bottom"/>
            <w:hideMark/>
          </w:tcPr>
          <w:p w14:paraId="75530FC4"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0</w:t>
            </w:r>
          </w:p>
        </w:tc>
      </w:tr>
      <w:tr w:rsidR="00DF042A" w:rsidRPr="004F5626" w14:paraId="75E49C2B" w14:textId="77777777" w:rsidTr="00C95A42">
        <w:trPr>
          <w:trHeight w:val="396"/>
        </w:trPr>
        <w:tc>
          <w:tcPr>
            <w:tcW w:w="946" w:type="dxa"/>
            <w:vMerge/>
            <w:tcBorders>
              <w:left w:val="single" w:sz="4" w:space="0" w:color="auto"/>
              <w:right w:val="single" w:sz="4" w:space="0" w:color="auto"/>
            </w:tcBorders>
          </w:tcPr>
          <w:p w14:paraId="64355957"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nil"/>
              <w:left w:val="single" w:sz="4" w:space="0" w:color="auto"/>
              <w:bottom w:val="single" w:sz="4" w:space="0" w:color="auto"/>
              <w:right w:val="single" w:sz="4" w:space="0" w:color="auto"/>
            </w:tcBorders>
            <w:shd w:val="clear" w:color="auto" w:fill="auto"/>
            <w:noWrap/>
            <w:vAlign w:val="bottom"/>
            <w:hideMark/>
          </w:tcPr>
          <w:p w14:paraId="6DB14D32"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Personal enjoyment and interest</w:t>
            </w:r>
          </w:p>
        </w:tc>
        <w:tc>
          <w:tcPr>
            <w:tcW w:w="2977" w:type="dxa"/>
            <w:tcBorders>
              <w:top w:val="nil"/>
              <w:left w:val="nil"/>
              <w:bottom w:val="single" w:sz="4" w:space="0" w:color="auto"/>
              <w:right w:val="single" w:sz="4" w:space="0" w:color="auto"/>
            </w:tcBorders>
            <w:shd w:val="clear" w:color="auto" w:fill="auto"/>
            <w:noWrap/>
            <w:vAlign w:val="bottom"/>
            <w:hideMark/>
          </w:tcPr>
          <w:p w14:paraId="45EB7B43"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0</w:t>
            </w:r>
          </w:p>
        </w:tc>
      </w:tr>
      <w:tr w:rsidR="00DF042A" w:rsidRPr="004F5626" w14:paraId="3F4CED88" w14:textId="77777777" w:rsidTr="00C95A42">
        <w:trPr>
          <w:trHeight w:val="396"/>
        </w:trPr>
        <w:tc>
          <w:tcPr>
            <w:tcW w:w="946" w:type="dxa"/>
            <w:vMerge/>
            <w:tcBorders>
              <w:left w:val="single" w:sz="4" w:space="0" w:color="auto"/>
              <w:right w:val="single" w:sz="4" w:space="0" w:color="auto"/>
            </w:tcBorders>
          </w:tcPr>
          <w:p w14:paraId="5E480DDD"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nil"/>
              <w:left w:val="single" w:sz="4" w:space="0" w:color="auto"/>
              <w:bottom w:val="single" w:sz="4" w:space="0" w:color="auto"/>
              <w:right w:val="single" w:sz="4" w:space="0" w:color="auto"/>
            </w:tcBorders>
            <w:shd w:val="clear" w:color="auto" w:fill="auto"/>
            <w:noWrap/>
            <w:vAlign w:val="bottom"/>
            <w:hideMark/>
          </w:tcPr>
          <w:p w14:paraId="0D48B4E0"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Maximise economic value</w:t>
            </w:r>
          </w:p>
        </w:tc>
        <w:tc>
          <w:tcPr>
            <w:tcW w:w="2977" w:type="dxa"/>
            <w:tcBorders>
              <w:top w:val="nil"/>
              <w:left w:val="nil"/>
              <w:bottom w:val="single" w:sz="4" w:space="0" w:color="auto"/>
              <w:right w:val="single" w:sz="4" w:space="0" w:color="auto"/>
            </w:tcBorders>
            <w:shd w:val="clear" w:color="auto" w:fill="auto"/>
            <w:noWrap/>
            <w:vAlign w:val="bottom"/>
            <w:hideMark/>
          </w:tcPr>
          <w:p w14:paraId="394FA3D5"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0</w:t>
            </w:r>
          </w:p>
        </w:tc>
      </w:tr>
      <w:tr w:rsidR="00DF042A" w:rsidRPr="004F5626" w14:paraId="1783DC19" w14:textId="77777777" w:rsidTr="00C95A42">
        <w:trPr>
          <w:trHeight w:val="396"/>
        </w:trPr>
        <w:tc>
          <w:tcPr>
            <w:tcW w:w="946" w:type="dxa"/>
            <w:vMerge/>
            <w:tcBorders>
              <w:left w:val="single" w:sz="4" w:space="0" w:color="auto"/>
              <w:bottom w:val="single" w:sz="4" w:space="0" w:color="auto"/>
              <w:right w:val="single" w:sz="4" w:space="0" w:color="auto"/>
            </w:tcBorders>
          </w:tcPr>
          <w:p w14:paraId="05415B5E"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p>
        </w:tc>
        <w:tc>
          <w:tcPr>
            <w:tcW w:w="5116" w:type="dxa"/>
            <w:tcBorders>
              <w:top w:val="nil"/>
              <w:left w:val="single" w:sz="4" w:space="0" w:color="auto"/>
              <w:bottom w:val="single" w:sz="4" w:space="0" w:color="auto"/>
              <w:right w:val="single" w:sz="4" w:space="0" w:color="auto"/>
            </w:tcBorders>
            <w:shd w:val="clear" w:color="auto" w:fill="auto"/>
            <w:noWrap/>
            <w:vAlign w:val="bottom"/>
            <w:hideMark/>
          </w:tcPr>
          <w:p w14:paraId="375ADA46"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To empower those involved</w:t>
            </w:r>
          </w:p>
        </w:tc>
        <w:tc>
          <w:tcPr>
            <w:tcW w:w="2977" w:type="dxa"/>
            <w:tcBorders>
              <w:top w:val="nil"/>
              <w:left w:val="nil"/>
              <w:bottom w:val="single" w:sz="4" w:space="0" w:color="auto"/>
              <w:right w:val="single" w:sz="4" w:space="0" w:color="auto"/>
            </w:tcBorders>
            <w:shd w:val="clear" w:color="auto" w:fill="auto"/>
            <w:noWrap/>
            <w:vAlign w:val="bottom"/>
            <w:hideMark/>
          </w:tcPr>
          <w:p w14:paraId="337480F4" w14:textId="77777777" w:rsidR="00DF042A" w:rsidRPr="004F5626" w:rsidRDefault="00DF042A" w:rsidP="00DF042A">
            <w:pPr>
              <w:spacing w:before="100" w:beforeAutospacing="1" w:after="100" w:afterAutospacing="1"/>
              <w:jc w:val="both"/>
              <w:rPr>
                <w:rFonts w:ascii="Calibri" w:eastAsia="Times New Roman" w:hAnsi="Calibri" w:cs="Calibri"/>
                <w:color w:val="000000"/>
                <w:lang w:eastAsia="en-GB"/>
              </w:rPr>
            </w:pPr>
            <w:r w:rsidRPr="004F5626">
              <w:rPr>
                <w:rFonts w:ascii="Calibri" w:eastAsia="Times New Roman" w:hAnsi="Calibri" w:cs="Calibri"/>
                <w:color w:val="000000"/>
                <w:lang w:eastAsia="en-GB"/>
              </w:rPr>
              <w:t>0</w:t>
            </w:r>
          </w:p>
        </w:tc>
      </w:tr>
    </w:tbl>
    <w:p w14:paraId="23C66ED7" w14:textId="77777777" w:rsidR="00DF042A" w:rsidRDefault="00DF042A" w:rsidP="0005439B">
      <w:pPr>
        <w:spacing w:after="100" w:afterAutospacing="1"/>
        <w:jc w:val="both"/>
        <w:rPr>
          <w:rFonts w:cs="Arial"/>
          <w:i/>
          <w:sz w:val="20"/>
        </w:rPr>
      </w:pPr>
    </w:p>
    <w:p w14:paraId="04400C1A" w14:textId="77777777" w:rsidR="00A761FC" w:rsidRDefault="00A761FC" w:rsidP="0005439B">
      <w:pPr>
        <w:spacing w:after="100" w:afterAutospacing="1"/>
        <w:jc w:val="both"/>
        <w:rPr>
          <w:rFonts w:cs="Arial"/>
          <w:i/>
          <w:sz w:val="20"/>
        </w:rPr>
      </w:pPr>
    </w:p>
    <w:p w14:paraId="0E96E3FB" w14:textId="2D6222E5" w:rsidR="00DF042A" w:rsidRDefault="00DF042A" w:rsidP="00C95A42">
      <w:pPr>
        <w:spacing w:after="100" w:afterAutospacing="1"/>
        <w:jc w:val="center"/>
        <w:rPr>
          <w:rFonts w:cs="Arial"/>
          <w:i/>
          <w:sz w:val="20"/>
        </w:rPr>
      </w:pPr>
      <w:r w:rsidRPr="00E647F2">
        <w:rPr>
          <w:rFonts w:cs="Arial"/>
          <w:noProof/>
          <w:lang w:eastAsia="en-GB"/>
        </w:rPr>
        <w:drawing>
          <wp:inline distT="0" distB="0" distL="0" distR="0" wp14:anchorId="22BD0173" wp14:editId="3E64F30F">
            <wp:extent cx="3590925" cy="2763736"/>
            <wp:effectExtent l="19050" t="19050" r="9525" b="17780"/>
            <wp:docPr id="21" name="Picture 21" descr="C:\Users\Rebecca.Plant\Downloads\wordclou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ecca.Plant\Downloads\wordcloud(1).jpg"/>
                    <pic:cNvPicPr>
                      <a:picLocks noChangeAspect="1" noChangeArrowheads="1"/>
                    </pic:cNvPicPr>
                  </pic:nvPicPr>
                  <pic:blipFill rotWithShape="1">
                    <a:blip r:embed="rId21" cstate="screen">
                      <a:extLst>
                        <a:ext uri="{28A0092B-C50C-407E-A947-70E740481C1C}">
                          <a14:useLocalDpi xmlns:a14="http://schemas.microsoft.com/office/drawing/2010/main" val="0"/>
                        </a:ext>
                      </a:extLst>
                    </a:blip>
                    <a:srcRect/>
                    <a:stretch/>
                  </pic:blipFill>
                  <pic:spPr bwMode="auto">
                    <a:xfrm>
                      <a:off x="0" y="0"/>
                      <a:ext cx="3594831" cy="2766742"/>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DB4DEA9" w14:textId="7C25DB23" w:rsidR="00DF042A" w:rsidRDefault="00440BB8" w:rsidP="0005439B">
      <w:pPr>
        <w:spacing w:after="100" w:afterAutospacing="1"/>
        <w:jc w:val="both"/>
        <w:rPr>
          <w:rFonts w:cs="Arial"/>
          <w:i/>
          <w:sz w:val="20"/>
        </w:rPr>
      </w:pPr>
      <w:r w:rsidRPr="007775C4">
        <w:rPr>
          <w:rFonts w:cs="Arial"/>
          <w:i/>
          <w:noProof/>
          <w:sz w:val="20"/>
          <w:lang w:eastAsia="en-GB"/>
        </w:rPr>
        <mc:AlternateContent>
          <mc:Choice Requires="wps">
            <w:drawing>
              <wp:anchor distT="0" distB="0" distL="114300" distR="114300" simplePos="0" relativeHeight="251654144" behindDoc="0" locked="0" layoutInCell="1" allowOverlap="1" wp14:anchorId="72266325" wp14:editId="663BB069">
                <wp:simplePos x="0" y="0"/>
                <wp:positionH relativeFrom="column">
                  <wp:posOffset>436524</wp:posOffset>
                </wp:positionH>
                <wp:positionV relativeFrom="paragraph">
                  <wp:posOffset>36195</wp:posOffset>
                </wp:positionV>
                <wp:extent cx="2374265" cy="1403985"/>
                <wp:effectExtent l="0" t="0" r="6985" b="63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3F5E2176" w14:textId="32A31DAE" w:rsidR="001F13F5" w:rsidRPr="007775C4" w:rsidRDefault="001F13F5" w:rsidP="00C95A42">
                            <w:pPr>
                              <w:spacing w:before="100" w:beforeAutospacing="1" w:after="100" w:afterAutospacing="1"/>
                              <w:jc w:val="center"/>
                              <w:rPr>
                                <w:rFonts w:cs="Arial"/>
                                <w:i/>
                                <w:sz w:val="20"/>
                              </w:rPr>
                            </w:pPr>
                            <w:r w:rsidRPr="002619D0">
                              <w:rPr>
                                <w:rFonts w:cs="Arial"/>
                                <w:i/>
                                <w:sz w:val="20"/>
                              </w:rPr>
                              <w:t xml:space="preserve">Wordcloud of </w:t>
                            </w:r>
                            <w:r>
                              <w:rPr>
                                <w:rFonts w:cs="Arial"/>
                                <w:i/>
                                <w:sz w:val="20"/>
                              </w:rPr>
                              <w:t>responses to Q2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4.35pt;margin-top:2.85pt;width:186.95pt;height:11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" stroked="f">
                <v:textbox style="mso-fit-shape-to-text:t">
                  <w:txbxContent>
                    <w:p w14:paraId="3F5E2176" w14:textId="32A31DAE" w:rsidR="001F13F5" w:rsidRPr="007775C4" w:rsidRDefault="001F13F5" w:rsidP="00C95A42">
                      <w:pPr>
                        <w:spacing w:before="100" w:beforeAutospacing="1" w:after="100" w:afterAutospacing="1"/>
                        <w:jc w:val="center"/>
                        <w:rPr>
                          <w:rFonts w:cs="Arial"/>
                          <w:i/>
                          <w:sz w:val="20"/>
                        </w:rPr>
                      </w:pPr>
                      <w:r w:rsidRPr="002619D0">
                        <w:rPr>
                          <w:rFonts w:cs="Arial"/>
                          <w:i/>
                          <w:sz w:val="20"/>
                        </w:rPr>
                        <w:t xml:space="preserve">Wordcloud of </w:t>
                      </w:r>
                      <w:r>
                        <w:rPr>
                          <w:rFonts w:cs="Arial"/>
                          <w:i/>
                          <w:sz w:val="20"/>
                        </w:rPr>
                        <w:t>responses to Q2</w:t>
                      </w:r>
                    </w:p>
                  </w:txbxContent>
                </v:textbox>
              </v:shape>
            </w:pict>
          </mc:Fallback>
        </mc:AlternateContent>
      </w:r>
    </w:p>
    <w:p w14:paraId="3E4D57EB" w14:textId="77777777" w:rsidR="00DF042A" w:rsidRDefault="00DF042A" w:rsidP="0005439B">
      <w:pPr>
        <w:spacing w:after="100" w:afterAutospacing="1"/>
        <w:jc w:val="both"/>
        <w:rPr>
          <w:rFonts w:cs="Arial"/>
          <w:i/>
          <w:sz w:val="20"/>
        </w:rPr>
      </w:pPr>
    </w:p>
    <w:p w14:paraId="1628404B" w14:textId="21DCC444" w:rsidR="00AE23FB" w:rsidRDefault="00AE23FB" w:rsidP="00C95A42">
      <w:pPr>
        <w:spacing w:after="100" w:afterAutospacing="1"/>
        <w:jc w:val="both"/>
        <w:rPr>
          <w:rFonts w:cs="Arial"/>
          <w:i/>
          <w:sz w:val="20"/>
        </w:rPr>
      </w:pPr>
    </w:p>
    <w:p w14:paraId="2F4F3D84" w14:textId="77777777" w:rsidR="00DF048C" w:rsidRDefault="00DF048C" w:rsidP="00C95A42">
      <w:pPr>
        <w:spacing w:after="100" w:afterAutospacing="1"/>
        <w:jc w:val="both"/>
        <w:rPr>
          <w:rFonts w:cs="Arial"/>
          <w:i/>
          <w:sz w:val="20"/>
        </w:rPr>
      </w:pPr>
    </w:p>
    <w:p w14:paraId="0DF7C4E0" w14:textId="77777777" w:rsidR="00DF048C" w:rsidRPr="002619D0" w:rsidRDefault="00DF048C" w:rsidP="00C95A42">
      <w:pPr>
        <w:spacing w:after="100" w:afterAutospacing="1"/>
        <w:jc w:val="both"/>
        <w:rPr>
          <w:rFonts w:cs="Arial"/>
          <w:i/>
        </w:rPr>
      </w:pPr>
    </w:p>
    <w:tbl>
      <w:tblPr>
        <w:tblpPr w:leftFromText="180" w:rightFromText="180" w:vertAnchor="text" w:horzAnchor="margin" w:tblpXSpec="center" w:tblpY="731"/>
        <w:tblOverlap w:val="never"/>
        <w:tblW w:w="9039" w:type="dxa"/>
        <w:tblLook w:val="04A0" w:firstRow="1" w:lastRow="0" w:firstColumn="1" w:lastColumn="0" w:noHBand="0" w:noVBand="1"/>
      </w:tblPr>
      <w:tblGrid>
        <w:gridCol w:w="1038"/>
        <w:gridCol w:w="5874"/>
        <w:gridCol w:w="2127"/>
      </w:tblGrid>
      <w:tr w:rsidR="00DF042A" w:rsidRPr="00872E42" w14:paraId="3EFC5907" w14:textId="77777777" w:rsidTr="00C95A42">
        <w:trPr>
          <w:trHeight w:val="425"/>
        </w:trPr>
        <w:tc>
          <w:tcPr>
            <w:tcW w:w="1038" w:type="dxa"/>
            <w:vMerge w:val="restart"/>
            <w:tcBorders>
              <w:top w:val="single" w:sz="4" w:space="0" w:color="auto"/>
              <w:left w:val="single" w:sz="4" w:space="0" w:color="auto"/>
              <w:right w:val="single" w:sz="4" w:space="0" w:color="auto"/>
            </w:tcBorders>
            <w:textDirection w:val="btLr"/>
          </w:tcPr>
          <w:p w14:paraId="4D70C59A" w14:textId="77777777" w:rsidR="00DF042A" w:rsidRPr="00BB15FB" w:rsidRDefault="00DF042A" w:rsidP="00DF042A">
            <w:pPr>
              <w:spacing w:after="0" w:line="240" w:lineRule="auto"/>
              <w:ind w:left="113" w:right="113"/>
              <w:jc w:val="both"/>
              <w:rPr>
                <w:rFonts w:cs="Arial"/>
                <w:u w:val="single"/>
              </w:rPr>
            </w:pPr>
            <w:r w:rsidRPr="00BB15FB">
              <w:rPr>
                <w:rFonts w:cs="Arial"/>
              </w:rPr>
              <w:lastRenderedPageBreak/>
              <w:t>Q3: How will that information be used?</w:t>
            </w:r>
          </w:p>
          <w:p w14:paraId="7A59714B" w14:textId="77777777" w:rsidR="00DF042A" w:rsidRPr="00872E42" w:rsidRDefault="00DF042A" w:rsidP="00DF042A">
            <w:pPr>
              <w:spacing w:before="100" w:beforeAutospacing="1" w:after="100" w:afterAutospacing="1"/>
              <w:ind w:left="113" w:right="113"/>
              <w:jc w:val="both"/>
              <w:rPr>
                <w:rFonts w:ascii="Calibri" w:eastAsia="Times New Roman" w:hAnsi="Calibri" w:cs="Calibri"/>
                <w:b/>
                <w:bCs/>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C4DF8" w14:textId="77777777" w:rsidR="00DF042A" w:rsidRPr="00872E42" w:rsidRDefault="00DF042A" w:rsidP="00DF042A">
            <w:pPr>
              <w:spacing w:before="100" w:beforeAutospacing="1" w:after="100" w:afterAutospacing="1"/>
              <w:jc w:val="both"/>
              <w:rPr>
                <w:rFonts w:ascii="Calibri" w:eastAsia="Times New Roman" w:hAnsi="Calibri" w:cs="Calibri"/>
                <w:b/>
                <w:bCs/>
                <w:color w:val="000000"/>
                <w:lang w:eastAsia="en-GB"/>
              </w:rPr>
            </w:pPr>
            <w:r w:rsidRPr="00872E42">
              <w:rPr>
                <w:rFonts w:ascii="Calibri" w:eastAsia="Times New Roman" w:hAnsi="Calibri" w:cs="Calibri"/>
                <w:b/>
                <w:bCs/>
                <w:color w:val="000000"/>
                <w:lang w:eastAsia="en-GB"/>
              </w:rPr>
              <w:t>Broad Theme</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7428095E" w14:textId="77777777" w:rsidR="00DF042A" w:rsidRPr="00872E42" w:rsidRDefault="00DF042A" w:rsidP="00DF042A">
            <w:pPr>
              <w:spacing w:before="100" w:beforeAutospacing="1" w:after="100" w:afterAutospacing="1"/>
              <w:jc w:val="both"/>
              <w:rPr>
                <w:rFonts w:ascii="Calibri" w:eastAsia="Times New Roman" w:hAnsi="Calibri" w:cs="Calibri"/>
                <w:b/>
                <w:bCs/>
                <w:color w:val="000000"/>
                <w:lang w:eastAsia="en-GB"/>
              </w:rPr>
            </w:pPr>
            <w:r w:rsidRPr="00872E42">
              <w:rPr>
                <w:rFonts w:ascii="Calibri" w:eastAsia="Times New Roman" w:hAnsi="Calibri" w:cs="Calibri"/>
                <w:b/>
                <w:bCs/>
                <w:color w:val="000000"/>
                <w:lang w:eastAsia="en-GB"/>
              </w:rPr>
              <w:t>Votes</w:t>
            </w:r>
          </w:p>
        </w:tc>
      </w:tr>
      <w:tr w:rsidR="00DF042A" w:rsidRPr="00872E42" w14:paraId="4FE204BC" w14:textId="77777777" w:rsidTr="00C95A42">
        <w:trPr>
          <w:trHeight w:val="425"/>
        </w:trPr>
        <w:tc>
          <w:tcPr>
            <w:tcW w:w="1038" w:type="dxa"/>
            <w:vMerge/>
            <w:tcBorders>
              <w:left w:val="single" w:sz="4" w:space="0" w:color="auto"/>
              <w:right w:val="single" w:sz="4" w:space="0" w:color="auto"/>
            </w:tcBorders>
          </w:tcPr>
          <w:p w14:paraId="71F04160"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908E5EE"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Enable local participation in decision-making</w:t>
            </w:r>
          </w:p>
        </w:tc>
        <w:tc>
          <w:tcPr>
            <w:tcW w:w="212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55699E12"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10</w:t>
            </w:r>
          </w:p>
        </w:tc>
      </w:tr>
      <w:tr w:rsidR="00DF042A" w:rsidRPr="00872E42" w14:paraId="2CDE544B" w14:textId="77777777" w:rsidTr="00C95A42">
        <w:trPr>
          <w:trHeight w:val="425"/>
        </w:trPr>
        <w:tc>
          <w:tcPr>
            <w:tcW w:w="1038" w:type="dxa"/>
            <w:vMerge/>
            <w:tcBorders>
              <w:left w:val="single" w:sz="4" w:space="0" w:color="auto"/>
              <w:right w:val="single" w:sz="4" w:space="0" w:color="auto"/>
            </w:tcBorders>
          </w:tcPr>
          <w:p w14:paraId="2CDC853A"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2EFCF40"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Plan future research and monitoring</w:t>
            </w:r>
          </w:p>
        </w:tc>
        <w:tc>
          <w:tcPr>
            <w:tcW w:w="212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4EE812C"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5</w:t>
            </w:r>
          </w:p>
        </w:tc>
      </w:tr>
      <w:tr w:rsidR="00DF042A" w:rsidRPr="00872E42" w14:paraId="2346F7E6" w14:textId="77777777" w:rsidTr="00C95A42">
        <w:trPr>
          <w:trHeight w:val="425"/>
        </w:trPr>
        <w:tc>
          <w:tcPr>
            <w:tcW w:w="1038" w:type="dxa"/>
            <w:vMerge/>
            <w:tcBorders>
              <w:left w:val="single" w:sz="4" w:space="0" w:color="auto"/>
              <w:right w:val="single" w:sz="4" w:space="0" w:color="auto"/>
            </w:tcBorders>
          </w:tcPr>
          <w:p w14:paraId="68549CE2"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1136990"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Increase community support and involvement</w:t>
            </w:r>
          </w:p>
        </w:tc>
        <w:tc>
          <w:tcPr>
            <w:tcW w:w="212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0C57C86"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4</w:t>
            </w:r>
          </w:p>
        </w:tc>
      </w:tr>
      <w:tr w:rsidR="00DF042A" w:rsidRPr="00872E42" w14:paraId="1F34E65E" w14:textId="77777777" w:rsidTr="00C95A42">
        <w:trPr>
          <w:trHeight w:val="425"/>
        </w:trPr>
        <w:tc>
          <w:tcPr>
            <w:tcW w:w="1038" w:type="dxa"/>
            <w:vMerge/>
            <w:tcBorders>
              <w:left w:val="single" w:sz="4" w:space="0" w:color="auto"/>
              <w:right w:val="single" w:sz="4" w:space="0" w:color="auto"/>
            </w:tcBorders>
          </w:tcPr>
          <w:p w14:paraId="74A0F683"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E1DF620"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Sharing communication of data</w:t>
            </w:r>
          </w:p>
        </w:tc>
        <w:tc>
          <w:tcPr>
            <w:tcW w:w="212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E78111A"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3</w:t>
            </w:r>
          </w:p>
        </w:tc>
      </w:tr>
      <w:tr w:rsidR="00DF042A" w:rsidRPr="00872E42" w14:paraId="5F981F25" w14:textId="77777777" w:rsidTr="00C95A42">
        <w:trPr>
          <w:trHeight w:val="425"/>
        </w:trPr>
        <w:tc>
          <w:tcPr>
            <w:tcW w:w="1038" w:type="dxa"/>
            <w:vMerge/>
            <w:tcBorders>
              <w:left w:val="single" w:sz="4" w:space="0" w:color="auto"/>
              <w:right w:val="single" w:sz="4" w:space="0" w:color="auto"/>
            </w:tcBorders>
          </w:tcPr>
          <w:p w14:paraId="4B766868"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89049D5"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Support skills development</w:t>
            </w:r>
          </w:p>
        </w:tc>
        <w:tc>
          <w:tcPr>
            <w:tcW w:w="2127"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26D2101"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2</w:t>
            </w:r>
          </w:p>
        </w:tc>
      </w:tr>
      <w:tr w:rsidR="00DF042A" w:rsidRPr="00872E42" w14:paraId="2D670C4F" w14:textId="77777777" w:rsidTr="00C95A42">
        <w:trPr>
          <w:trHeight w:val="425"/>
        </w:trPr>
        <w:tc>
          <w:tcPr>
            <w:tcW w:w="1038" w:type="dxa"/>
            <w:vMerge/>
            <w:tcBorders>
              <w:left w:val="single" w:sz="4" w:space="0" w:color="auto"/>
              <w:right w:val="single" w:sz="4" w:space="0" w:color="auto"/>
            </w:tcBorders>
          </w:tcPr>
          <w:p w14:paraId="69EFAAFA"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2A7F1F2D"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 xml:space="preserve">Campaign/lobby (present data to </w:t>
            </w:r>
            <w:proofErr w:type="spellStart"/>
            <w:r w:rsidRPr="00872E42">
              <w:rPr>
                <w:rFonts w:ascii="Calibri" w:eastAsia="Times New Roman" w:hAnsi="Calibri" w:cs="Calibri"/>
                <w:color w:val="000000"/>
                <w:lang w:eastAsia="en-GB"/>
              </w:rPr>
              <w:t>gov</w:t>
            </w:r>
            <w:proofErr w:type="spellEnd"/>
            <w:r w:rsidRPr="00872E42">
              <w:rPr>
                <w:rFonts w:ascii="Calibri" w:eastAsia="Times New Roman" w:hAnsi="Calibri" w:cs="Calibri"/>
                <w:color w:val="000000"/>
                <w:lang w:eastAsia="en-GB"/>
              </w:rPr>
              <w:t>')</w:t>
            </w:r>
          </w:p>
        </w:tc>
        <w:tc>
          <w:tcPr>
            <w:tcW w:w="212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69DBB977"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1</w:t>
            </w:r>
          </w:p>
        </w:tc>
      </w:tr>
      <w:tr w:rsidR="00DF042A" w:rsidRPr="00872E42" w14:paraId="39BB848B" w14:textId="77777777" w:rsidTr="00C95A42">
        <w:trPr>
          <w:trHeight w:val="425"/>
        </w:trPr>
        <w:tc>
          <w:tcPr>
            <w:tcW w:w="1038" w:type="dxa"/>
            <w:vMerge/>
            <w:tcBorders>
              <w:left w:val="single" w:sz="4" w:space="0" w:color="auto"/>
              <w:right w:val="single" w:sz="4" w:space="0" w:color="auto"/>
            </w:tcBorders>
          </w:tcPr>
          <w:p w14:paraId="654FF2C3"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4721084B"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Support/oppose marine developments</w:t>
            </w:r>
          </w:p>
        </w:tc>
        <w:tc>
          <w:tcPr>
            <w:tcW w:w="212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947FCD6"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1</w:t>
            </w:r>
          </w:p>
        </w:tc>
      </w:tr>
      <w:tr w:rsidR="00DF042A" w:rsidRPr="00872E42" w14:paraId="5F4F6D2D" w14:textId="77777777" w:rsidTr="00C95A42">
        <w:trPr>
          <w:trHeight w:val="425"/>
        </w:trPr>
        <w:tc>
          <w:tcPr>
            <w:tcW w:w="1038" w:type="dxa"/>
            <w:vMerge/>
            <w:tcBorders>
              <w:left w:val="single" w:sz="4" w:space="0" w:color="auto"/>
              <w:bottom w:val="single" w:sz="4" w:space="0" w:color="auto"/>
              <w:right w:val="single" w:sz="4" w:space="0" w:color="auto"/>
            </w:tcBorders>
          </w:tcPr>
          <w:p w14:paraId="69D8AA6D"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p>
        </w:tc>
        <w:tc>
          <w:tcPr>
            <w:tcW w:w="5874" w:type="dxa"/>
            <w:tcBorders>
              <w:top w:val="nil"/>
              <w:left w:val="single" w:sz="4" w:space="0" w:color="auto"/>
              <w:bottom w:val="single" w:sz="4" w:space="0" w:color="auto"/>
              <w:right w:val="single" w:sz="4" w:space="0" w:color="auto"/>
            </w:tcBorders>
            <w:shd w:val="clear" w:color="auto" w:fill="auto"/>
            <w:noWrap/>
            <w:vAlign w:val="bottom"/>
            <w:hideMark/>
          </w:tcPr>
          <w:p w14:paraId="380F00F3"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Enable better compliance records</w:t>
            </w:r>
          </w:p>
        </w:tc>
        <w:tc>
          <w:tcPr>
            <w:tcW w:w="2127" w:type="dxa"/>
            <w:tcBorders>
              <w:top w:val="nil"/>
              <w:left w:val="nil"/>
              <w:bottom w:val="single" w:sz="4" w:space="0" w:color="auto"/>
              <w:right w:val="single" w:sz="4" w:space="0" w:color="auto"/>
            </w:tcBorders>
            <w:shd w:val="clear" w:color="auto" w:fill="auto"/>
            <w:noWrap/>
            <w:vAlign w:val="bottom"/>
            <w:hideMark/>
          </w:tcPr>
          <w:p w14:paraId="32A42C97" w14:textId="77777777" w:rsidR="00DF042A" w:rsidRPr="00872E42" w:rsidRDefault="00DF042A" w:rsidP="00DF042A">
            <w:pPr>
              <w:spacing w:before="100" w:beforeAutospacing="1" w:after="100" w:afterAutospacing="1"/>
              <w:jc w:val="both"/>
              <w:rPr>
                <w:rFonts w:ascii="Calibri" w:eastAsia="Times New Roman" w:hAnsi="Calibri" w:cs="Calibri"/>
                <w:color w:val="000000"/>
                <w:lang w:eastAsia="en-GB"/>
              </w:rPr>
            </w:pPr>
            <w:r w:rsidRPr="00872E42">
              <w:rPr>
                <w:rFonts w:ascii="Calibri" w:eastAsia="Times New Roman" w:hAnsi="Calibri" w:cs="Calibri"/>
                <w:color w:val="000000"/>
                <w:lang w:eastAsia="en-GB"/>
              </w:rPr>
              <w:t>0</w:t>
            </w:r>
          </w:p>
        </w:tc>
      </w:tr>
    </w:tbl>
    <w:p w14:paraId="556160CD" w14:textId="1D33D1DD" w:rsidR="007775C4" w:rsidRDefault="007775C4" w:rsidP="0005439B">
      <w:pPr>
        <w:jc w:val="both"/>
        <w:rPr>
          <w:rFonts w:cs="Arial"/>
          <w:u w:val="single"/>
        </w:rPr>
      </w:pPr>
    </w:p>
    <w:p w14:paraId="079E9B95" w14:textId="036ED1B2" w:rsidR="00566D10" w:rsidRPr="00237B55" w:rsidRDefault="00566D10" w:rsidP="0005439B">
      <w:pPr>
        <w:jc w:val="both"/>
        <w:rPr>
          <w:rFonts w:cs="Arial"/>
          <w:sz w:val="20"/>
        </w:rPr>
      </w:pPr>
    </w:p>
    <w:p w14:paraId="597E92CD" w14:textId="77777777" w:rsidR="00C95A42" w:rsidRDefault="00C95A42">
      <w:pPr>
        <w:rPr>
          <w:rFonts w:ascii="Calibri" w:eastAsiaTheme="majorEastAsia" w:hAnsi="Calibri" w:cstheme="majorBidi"/>
          <w:b/>
          <w:bCs/>
          <w:color w:val="365F91" w:themeColor="accent1" w:themeShade="BF"/>
          <w:sz w:val="28"/>
          <w:szCs w:val="28"/>
        </w:rPr>
      </w:pPr>
      <w:r>
        <w:rPr>
          <w:rFonts w:ascii="Calibri" w:hAnsi="Calibri"/>
        </w:rPr>
        <w:br w:type="page"/>
      </w:r>
    </w:p>
    <w:p w14:paraId="162840A9" w14:textId="51162462" w:rsidR="00912330" w:rsidRPr="004A3A87" w:rsidRDefault="00912330" w:rsidP="0005439B">
      <w:pPr>
        <w:pStyle w:val="Heading1"/>
        <w:numPr>
          <w:ilvl w:val="0"/>
          <w:numId w:val="10"/>
        </w:numPr>
        <w:jc w:val="both"/>
        <w:rPr>
          <w:rFonts w:ascii="Calibri" w:hAnsi="Calibri"/>
        </w:rPr>
      </w:pPr>
      <w:bookmarkStart w:id="4" w:name="_Toc500498670"/>
      <w:r w:rsidRPr="004A3A87">
        <w:rPr>
          <w:rFonts w:ascii="Calibri" w:hAnsi="Calibri"/>
        </w:rPr>
        <w:lastRenderedPageBreak/>
        <w:t>Local initiatives in action</w:t>
      </w:r>
      <w:bookmarkEnd w:id="4"/>
    </w:p>
    <w:p w14:paraId="162840AA" w14:textId="77777777" w:rsidR="00912330" w:rsidRDefault="000B39C6" w:rsidP="0005439B">
      <w:pPr>
        <w:spacing w:before="100" w:beforeAutospacing="1" w:after="100" w:afterAutospacing="1"/>
        <w:jc w:val="both"/>
        <w:rPr>
          <w:rFonts w:cs="Arial"/>
          <w:i/>
          <w:color w:val="1F497D" w:themeColor="text2"/>
        </w:rPr>
      </w:pPr>
      <w:r>
        <w:rPr>
          <w:rFonts w:cs="Arial"/>
          <w:i/>
          <w:color w:val="1F497D" w:themeColor="text2"/>
        </w:rPr>
        <w:t>Breakout groups looking at</w:t>
      </w:r>
      <w:r w:rsidR="00912330" w:rsidRPr="00912330">
        <w:rPr>
          <w:rFonts w:cs="Arial"/>
          <w:i/>
          <w:color w:val="1F497D" w:themeColor="text2"/>
        </w:rPr>
        <w:t xml:space="preserve"> obstacl</w:t>
      </w:r>
      <w:r>
        <w:rPr>
          <w:rFonts w:cs="Arial"/>
          <w:i/>
          <w:color w:val="1F497D" w:themeColor="text2"/>
        </w:rPr>
        <w:t>es / solutions / moving forward.</w:t>
      </w:r>
    </w:p>
    <w:p w14:paraId="162840AB" w14:textId="77777777" w:rsidR="00AE23FB" w:rsidRPr="00236805" w:rsidRDefault="00AE23FB" w:rsidP="0005439B">
      <w:pPr>
        <w:spacing w:before="100" w:beforeAutospacing="1" w:after="100" w:afterAutospacing="1"/>
        <w:jc w:val="both"/>
        <w:rPr>
          <w:rFonts w:cs="Arial"/>
          <w:color w:val="000000" w:themeColor="text1"/>
        </w:rPr>
      </w:pPr>
      <w:r w:rsidRPr="00236805">
        <w:rPr>
          <w:rFonts w:cs="Arial"/>
          <w:color w:val="000000" w:themeColor="text1"/>
        </w:rPr>
        <w:t>The a</w:t>
      </w:r>
      <w:r>
        <w:rPr>
          <w:rFonts w:cs="Arial"/>
          <w:color w:val="000000" w:themeColor="text1"/>
        </w:rPr>
        <w:t>nswers to the questions below a</w:t>
      </w:r>
      <w:r w:rsidRPr="00236805">
        <w:rPr>
          <w:rFonts w:cs="Arial"/>
          <w:color w:val="000000" w:themeColor="text1"/>
        </w:rPr>
        <w:t>re</w:t>
      </w:r>
      <w:r>
        <w:rPr>
          <w:rFonts w:cs="Arial"/>
          <w:color w:val="000000" w:themeColor="text1"/>
        </w:rPr>
        <w:t xml:space="preserve"> broad</w:t>
      </w:r>
      <w:r w:rsidRPr="00236805">
        <w:rPr>
          <w:rFonts w:cs="Arial"/>
          <w:color w:val="000000" w:themeColor="text1"/>
        </w:rPr>
        <w:t xml:space="preserve"> themes which have been </w:t>
      </w:r>
      <w:r>
        <w:rPr>
          <w:rFonts w:cs="Arial"/>
          <w:color w:val="000000" w:themeColor="text1"/>
        </w:rPr>
        <w:t>interpreted</w:t>
      </w:r>
      <w:r w:rsidRPr="00236805">
        <w:rPr>
          <w:rFonts w:cs="Arial"/>
          <w:color w:val="000000" w:themeColor="text1"/>
        </w:rPr>
        <w:t xml:space="preserve"> from a more extensive list of answers, please see Appendix 1 for the full list</w:t>
      </w:r>
      <w:r>
        <w:rPr>
          <w:rFonts w:cs="Arial"/>
          <w:color w:val="000000" w:themeColor="text1"/>
        </w:rPr>
        <w:t xml:space="preserve"> from each group</w:t>
      </w:r>
      <w:r w:rsidRPr="00236805">
        <w:rPr>
          <w:rFonts w:cs="Arial"/>
          <w:color w:val="000000" w:themeColor="text1"/>
        </w:rPr>
        <w:t>.</w:t>
      </w:r>
    </w:p>
    <w:p w14:paraId="162840AC" w14:textId="77777777" w:rsidR="00912330" w:rsidRDefault="00912330" w:rsidP="0005439B">
      <w:pPr>
        <w:spacing w:before="100" w:beforeAutospacing="1" w:after="100" w:afterAutospacing="1"/>
        <w:jc w:val="both"/>
        <w:rPr>
          <w:rFonts w:cs="Arial"/>
          <w:b/>
        </w:rPr>
      </w:pPr>
      <w:r w:rsidRPr="002619D0">
        <w:rPr>
          <w:rFonts w:cs="Arial"/>
          <w:b/>
          <w:i/>
        </w:rPr>
        <w:t>Group 1:</w:t>
      </w:r>
      <w:r w:rsidR="00AE23FB">
        <w:rPr>
          <w:rFonts w:cs="Arial"/>
          <w:b/>
          <w:i/>
        </w:rPr>
        <w:t xml:space="preserve"> </w:t>
      </w:r>
      <w:r w:rsidRPr="002619D0">
        <w:rPr>
          <w:rFonts w:cs="Arial"/>
          <w:b/>
        </w:rPr>
        <w:t>Manuela, Peter, Andy J., Hannah, Owen P., Annabel – Facilitator: Kerri</w:t>
      </w:r>
    </w:p>
    <w:p w14:paraId="162840AD" w14:textId="77777777" w:rsidR="002619D0" w:rsidRPr="0044601E" w:rsidRDefault="00912330" w:rsidP="0005439B">
      <w:pPr>
        <w:spacing w:before="100" w:beforeAutospacing="1" w:after="100" w:afterAutospacing="1"/>
        <w:jc w:val="both"/>
        <w:rPr>
          <w:rFonts w:cs="Arial"/>
          <w:b/>
        </w:rPr>
      </w:pPr>
      <w:r w:rsidRPr="0044601E">
        <w:rPr>
          <w:rFonts w:cs="Arial"/>
          <w:b/>
        </w:rPr>
        <w:t>Q1: What are the obstacles to your group gathering data?</w:t>
      </w:r>
    </w:p>
    <w:p w14:paraId="162840AE" w14:textId="77777777" w:rsidR="00C877FA" w:rsidRPr="00DF042A" w:rsidRDefault="00C877FA" w:rsidP="00DF042A">
      <w:pPr>
        <w:pStyle w:val="ListParagraph"/>
        <w:numPr>
          <w:ilvl w:val="0"/>
          <w:numId w:val="22"/>
        </w:numPr>
        <w:spacing w:after="0" w:line="240" w:lineRule="auto"/>
        <w:jc w:val="both"/>
        <w:rPr>
          <w:rFonts w:cs="Arial"/>
        </w:rPr>
      </w:pPr>
      <w:r w:rsidRPr="00DF042A">
        <w:rPr>
          <w:rFonts w:cs="Arial"/>
        </w:rPr>
        <w:t>Lack of capacity/knowledge</w:t>
      </w:r>
    </w:p>
    <w:p w14:paraId="162840AF" w14:textId="77777777" w:rsidR="00C877FA" w:rsidRPr="00DF042A" w:rsidRDefault="00C877FA" w:rsidP="00DF042A">
      <w:pPr>
        <w:pStyle w:val="ListParagraph"/>
        <w:numPr>
          <w:ilvl w:val="0"/>
          <w:numId w:val="22"/>
        </w:numPr>
        <w:spacing w:after="0" w:line="240" w:lineRule="auto"/>
        <w:jc w:val="both"/>
        <w:rPr>
          <w:rFonts w:cs="Arial"/>
        </w:rPr>
      </w:pPr>
      <w:r w:rsidRPr="00DF042A">
        <w:rPr>
          <w:rFonts w:cs="Arial"/>
        </w:rPr>
        <w:t>Lack of resources/equipment</w:t>
      </w:r>
    </w:p>
    <w:p w14:paraId="162840B0" w14:textId="77777777" w:rsidR="00C877FA" w:rsidRPr="00DF042A" w:rsidRDefault="00C877FA" w:rsidP="00DF042A">
      <w:pPr>
        <w:pStyle w:val="ListParagraph"/>
        <w:numPr>
          <w:ilvl w:val="0"/>
          <w:numId w:val="22"/>
        </w:numPr>
        <w:spacing w:after="0" w:line="240" w:lineRule="auto"/>
        <w:jc w:val="both"/>
        <w:rPr>
          <w:rFonts w:cs="Arial"/>
        </w:rPr>
      </w:pPr>
      <w:r w:rsidRPr="00DF042A">
        <w:rPr>
          <w:rFonts w:cs="Arial"/>
        </w:rPr>
        <w:t>Lack of statutory support or interest</w:t>
      </w:r>
    </w:p>
    <w:p w14:paraId="162840B1" w14:textId="77777777" w:rsidR="00C877FA" w:rsidRPr="00DF042A" w:rsidRDefault="00C877FA" w:rsidP="00DF042A">
      <w:pPr>
        <w:pStyle w:val="ListParagraph"/>
        <w:numPr>
          <w:ilvl w:val="0"/>
          <w:numId w:val="22"/>
        </w:numPr>
        <w:spacing w:after="0" w:line="240" w:lineRule="auto"/>
        <w:jc w:val="both"/>
        <w:rPr>
          <w:rFonts w:cs="Arial"/>
        </w:rPr>
      </w:pPr>
      <w:r w:rsidRPr="00DF042A">
        <w:rPr>
          <w:rFonts w:cs="Arial"/>
        </w:rPr>
        <w:t>Lack of community or local engagement</w:t>
      </w:r>
    </w:p>
    <w:p w14:paraId="162840B2" w14:textId="77777777" w:rsidR="00912330" w:rsidRPr="00DF042A" w:rsidRDefault="00912330" w:rsidP="00DF042A">
      <w:pPr>
        <w:spacing w:before="100" w:beforeAutospacing="1" w:after="100" w:afterAutospacing="1"/>
        <w:jc w:val="both"/>
        <w:rPr>
          <w:rFonts w:cs="Arial"/>
          <w:b/>
        </w:rPr>
      </w:pPr>
      <w:r w:rsidRPr="00DF042A">
        <w:rPr>
          <w:rFonts w:cs="Arial"/>
          <w:b/>
        </w:rPr>
        <w:t>Q2: What solutions could there be to these obstacles?</w:t>
      </w:r>
    </w:p>
    <w:p w14:paraId="162840B3" w14:textId="77777777" w:rsidR="002629AD" w:rsidRPr="00C95A42" w:rsidRDefault="002629AD" w:rsidP="006215EB">
      <w:pPr>
        <w:pStyle w:val="ListParagraph"/>
        <w:numPr>
          <w:ilvl w:val="0"/>
          <w:numId w:val="23"/>
        </w:numPr>
        <w:spacing w:after="0" w:line="240" w:lineRule="auto"/>
        <w:ind w:left="426" w:hanging="426"/>
        <w:jc w:val="both"/>
        <w:rPr>
          <w:rFonts w:cs="Arial"/>
        </w:rPr>
      </w:pPr>
      <w:r w:rsidRPr="00C95A42">
        <w:rPr>
          <w:rFonts w:cs="Arial"/>
        </w:rPr>
        <w:t>Staffing/extra capacity</w:t>
      </w:r>
    </w:p>
    <w:p w14:paraId="162840B4" w14:textId="77777777" w:rsidR="002629AD" w:rsidRPr="00C95A42" w:rsidRDefault="002629AD" w:rsidP="006215EB">
      <w:pPr>
        <w:pStyle w:val="ListParagraph"/>
        <w:numPr>
          <w:ilvl w:val="0"/>
          <w:numId w:val="23"/>
        </w:numPr>
        <w:spacing w:after="0" w:line="240" w:lineRule="auto"/>
        <w:ind w:left="426" w:hanging="426"/>
        <w:jc w:val="both"/>
        <w:rPr>
          <w:rFonts w:cs="Arial"/>
        </w:rPr>
      </w:pPr>
      <w:r w:rsidRPr="00C95A42">
        <w:rPr>
          <w:rFonts w:cs="Arial"/>
        </w:rPr>
        <w:t>Education/outreach</w:t>
      </w:r>
    </w:p>
    <w:p w14:paraId="162840B5" w14:textId="77777777" w:rsidR="00A23EBB" w:rsidRPr="00C95A42" w:rsidRDefault="002629AD" w:rsidP="006215EB">
      <w:pPr>
        <w:pStyle w:val="ListParagraph"/>
        <w:numPr>
          <w:ilvl w:val="0"/>
          <w:numId w:val="23"/>
        </w:numPr>
        <w:spacing w:after="0" w:line="240" w:lineRule="auto"/>
        <w:ind w:left="426" w:hanging="426"/>
        <w:jc w:val="both"/>
        <w:rPr>
          <w:rFonts w:cs="Arial"/>
        </w:rPr>
      </w:pPr>
      <w:r w:rsidRPr="00C95A42">
        <w:rPr>
          <w:rFonts w:cs="Arial"/>
        </w:rPr>
        <w:t>Funding/resources</w:t>
      </w:r>
    </w:p>
    <w:p w14:paraId="162840B6" w14:textId="77777777" w:rsidR="002629AD" w:rsidRPr="00C95A42" w:rsidRDefault="002629AD" w:rsidP="006215EB">
      <w:pPr>
        <w:pStyle w:val="ListParagraph"/>
        <w:numPr>
          <w:ilvl w:val="0"/>
          <w:numId w:val="23"/>
        </w:numPr>
        <w:spacing w:after="0" w:line="240" w:lineRule="auto"/>
        <w:ind w:left="426" w:hanging="426"/>
        <w:jc w:val="both"/>
        <w:rPr>
          <w:rFonts w:cs="Arial"/>
        </w:rPr>
      </w:pPr>
      <w:r w:rsidRPr="00C95A42">
        <w:rPr>
          <w:rFonts w:cs="Arial"/>
        </w:rPr>
        <w:t>Collaboration/networking</w:t>
      </w:r>
    </w:p>
    <w:p w14:paraId="162840B7" w14:textId="77777777" w:rsidR="002629AD" w:rsidRPr="00C95A42" w:rsidRDefault="002629AD" w:rsidP="006215EB">
      <w:pPr>
        <w:pStyle w:val="ListParagraph"/>
        <w:numPr>
          <w:ilvl w:val="0"/>
          <w:numId w:val="23"/>
        </w:numPr>
        <w:spacing w:after="0" w:line="240" w:lineRule="auto"/>
        <w:ind w:left="426" w:hanging="426"/>
        <w:jc w:val="both"/>
        <w:rPr>
          <w:rFonts w:cs="Arial"/>
        </w:rPr>
      </w:pPr>
      <w:r w:rsidRPr="00C95A42">
        <w:rPr>
          <w:rFonts w:cs="Arial"/>
        </w:rPr>
        <w:t>Statutory actions</w:t>
      </w:r>
    </w:p>
    <w:p w14:paraId="162840B8" w14:textId="77777777" w:rsidR="00A96B71" w:rsidRDefault="00912330" w:rsidP="0005439B">
      <w:pPr>
        <w:spacing w:before="100" w:beforeAutospacing="1" w:after="100" w:afterAutospacing="1"/>
        <w:jc w:val="both"/>
        <w:rPr>
          <w:rFonts w:cs="Arial"/>
          <w:b/>
        </w:rPr>
      </w:pPr>
      <w:r w:rsidRPr="0044601E">
        <w:rPr>
          <w:rFonts w:cs="Arial"/>
          <w:b/>
        </w:rPr>
        <w:t>Q3: How would you like this process to move forward? What part would you like to play?</w:t>
      </w:r>
    </w:p>
    <w:p w14:paraId="162840B9" w14:textId="77777777" w:rsidR="009D2D5C" w:rsidRPr="00DF042A" w:rsidRDefault="009D2D5C" w:rsidP="009E4489">
      <w:pPr>
        <w:pStyle w:val="ListParagraph"/>
        <w:numPr>
          <w:ilvl w:val="0"/>
          <w:numId w:val="28"/>
        </w:numPr>
        <w:spacing w:before="100" w:beforeAutospacing="1" w:after="100" w:afterAutospacing="1"/>
        <w:ind w:left="426" w:hanging="426"/>
        <w:jc w:val="both"/>
        <w:rPr>
          <w:rFonts w:cs="Arial"/>
          <w:u w:val="single"/>
        </w:rPr>
      </w:pPr>
      <w:r w:rsidRPr="00DF042A">
        <w:rPr>
          <w:rFonts w:cs="Arial"/>
          <w:u w:val="single"/>
        </w:rPr>
        <w:t xml:space="preserve">Activities: </w:t>
      </w:r>
    </w:p>
    <w:p w14:paraId="162840BA"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Up to a few hectares (adjacent to snorkel trail) for an education/study area</w:t>
      </w:r>
    </w:p>
    <w:p w14:paraId="162840BB"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Underwater calendar of what to look out for</w:t>
      </w:r>
    </w:p>
    <w:p w14:paraId="162840BC"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Develop protocol for finding wrasse nests and how to monitor them</w:t>
      </w:r>
    </w:p>
    <w:p w14:paraId="162840BD"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Stock assessment before wrasse fishery</w:t>
      </w:r>
    </w:p>
    <w:p w14:paraId="162840BE"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Engage more University teachers/students in participatory monitoring for their projects</w:t>
      </w:r>
    </w:p>
    <w:p w14:paraId="162840BF"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Make use of existing apps and guides/projects (</w:t>
      </w:r>
      <w:proofErr w:type="spellStart"/>
      <w:r w:rsidRPr="00DF042A">
        <w:rPr>
          <w:rFonts w:cs="Arial"/>
        </w:rPr>
        <w:t>ie</w:t>
      </w:r>
      <w:proofErr w:type="spellEnd"/>
      <w:r w:rsidRPr="00DF042A">
        <w:rPr>
          <w:rFonts w:cs="Arial"/>
        </w:rPr>
        <w:t>. Nurdle, jellyfish, seaweed, seagrass, marine mammals).</w:t>
      </w:r>
    </w:p>
    <w:p w14:paraId="162840C0"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Themed years for MPA monitoring: 2018 – Dolphin spotting, 2019 – Seaweed recording etc.</w:t>
      </w:r>
    </w:p>
    <w:p w14:paraId="162840C1"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Provide awards for the most productive/biodiverse underwater area</w:t>
      </w:r>
    </w:p>
    <w:p w14:paraId="162840C2"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10 top facts on MPA features</w:t>
      </w:r>
    </w:p>
    <w:p w14:paraId="162840C3"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AIS for all dredgers</w:t>
      </w:r>
    </w:p>
    <w:p w14:paraId="162840C4"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 xml:space="preserve">EIA before dredging </w:t>
      </w:r>
    </w:p>
    <w:p w14:paraId="162840C5"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Common support to individual projects</w:t>
      </w:r>
    </w:p>
    <w:p w14:paraId="162840C6"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Start: simply clean the beaches with community groups, have BBQ and explain complex MPA work</w:t>
      </w:r>
    </w:p>
    <w:p w14:paraId="162840C7"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 xml:space="preserve">Launch initiatives, </w:t>
      </w:r>
      <w:proofErr w:type="spellStart"/>
      <w:r w:rsidRPr="00DF042A">
        <w:rPr>
          <w:rFonts w:cs="Arial"/>
        </w:rPr>
        <w:t>eg</w:t>
      </w:r>
      <w:proofErr w:type="spellEnd"/>
      <w:r w:rsidRPr="00DF042A">
        <w:rPr>
          <w:rFonts w:cs="Arial"/>
        </w:rPr>
        <w:t>. 1. Where does your fish come from</w:t>
      </w:r>
      <w:proofErr w:type="gramStart"/>
      <w:r w:rsidRPr="00DF042A">
        <w:rPr>
          <w:rFonts w:cs="Arial"/>
        </w:rPr>
        <w:t>?,</w:t>
      </w:r>
      <w:proofErr w:type="gramEnd"/>
      <w:r w:rsidRPr="00DF042A">
        <w:rPr>
          <w:rFonts w:cs="Arial"/>
        </w:rPr>
        <w:t xml:space="preserve"> 2. How much plastic can you collect?</w:t>
      </w:r>
    </w:p>
    <w:p w14:paraId="162840C8"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Stock take of which communities have equipment so we could share</w:t>
      </w:r>
    </w:p>
    <w:p w14:paraId="162840C9"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lastRenderedPageBreak/>
        <w:t>Provide local creel fishermen and kayakers or anglers with equipment and protocol to record spawning herring</w:t>
      </w:r>
    </w:p>
    <w:p w14:paraId="162840CA"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Set up monitoring cameras at hotspots to show the activity going on underwater</w:t>
      </w:r>
    </w:p>
    <w:p w14:paraId="162840CB"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Public awareness to projects</w:t>
      </w:r>
    </w:p>
    <w:p w14:paraId="162840CC" w14:textId="77777777" w:rsidR="009D2D5C" w:rsidRPr="00DF042A" w:rsidRDefault="009D2D5C" w:rsidP="00DF042A">
      <w:pPr>
        <w:pStyle w:val="ListParagraph"/>
        <w:numPr>
          <w:ilvl w:val="0"/>
          <w:numId w:val="26"/>
        </w:numPr>
        <w:spacing w:before="100" w:beforeAutospacing="1" w:after="100" w:afterAutospacing="1"/>
        <w:jc w:val="both"/>
        <w:rPr>
          <w:rFonts w:cs="Arial"/>
        </w:rPr>
      </w:pPr>
      <w:r w:rsidRPr="00DF042A">
        <w:rPr>
          <w:rFonts w:cs="Arial"/>
        </w:rPr>
        <w:t>Joint funding bid for all MPA groups to do the monitoring</w:t>
      </w:r>
    </w:p>
    <w:p w14:paraId="162840CD" w14:textId="77777777" w:rsidR="009D2D5C" w:rsidRDefault="009D2D5C" w:rsidP="00DF042A">
      <w:pPr>
        <w:pStyle w:val="ListParagraph"/>
        <w:numPr>
          <w:ilvl w:val="0"/>
          <w:numId w:val="26"/>
        </w:numPr>
        <w:spacing w:before="100" w:beforeAutospacing="1" w:after="100" w:afterAutospacing="1"/>
        <w:jc w:val="both"/>
        <w:rPr>
          <w:rFonts w:cs="Arial"/>
        </w:rPr>
      </w:pPr>
      <w:r w:rsidRPr="00DF042A">
        <w:rPr>
          <w:rFonts w:cs="Arial"/>
        </w:rPr>
        <w:t>Could use the coastal communities network website for each group to share their monitoring projects</w:t>
      </w:r>
    </w:p>
    <w:p w14:paraId="162840CE" w14:textId="44A3A242" w:rsidR="009D2D5C" w:rsidRPr="00C95A42" w:rsidRDefault="009D2D5C" w:rsidP="00C95A42">
      <w:pPr>
        <w:pStyle w:val="ListParagraph"/>
        <w:numPr>
          <w:ilvl w:val="0"/>
          <w:numId w:val="35"/>
        </w:numPr>
        <w:spacing w:before="100" w:beforeAutospacing="1" w:after="100" w:afterAutospacing="1"/>
        <w:ind w:left="567" w:hanging="567"/>
        <w:jc w:val="both"/>
        <w:rPr>
          <w:rFonts w:cs="Arial"/>
          <w:u w:val="single"/>
        </w:rPr>
      </w:pPr>
      <w:r w:rsidRPr="00C95A42">
        <w:rPr>
          <w:rFonts w:cs="Arial"/>
          <w:u w:val="single"/>
        </w:rPr>
        <w:t>Who does what</w:t>
      </w:r>
      <w:r w:rsidR="009E4489">
        <w:rPr>
          <w:rFonts w:cs="Arial"/>
          <w:u w:val="single"/>
        </w:rPr>
        <w:t>:</w:t>
      </w:r>
    </w:p>
    <w:p w14:paraId="162840CF" w14:textId="77777777" w:rsidR="00912330" w:rsidRPr="00DF042A" w:rsidRDefault="00AB7B55" w:rsidP="00C95A42">
      <w:pPr>
        <w:pStyle w:val="ListParagraph"/>
        <w:numPr>
          <w:ilvl w:val="0"/>
          <w:numId w:val="36"/>
        </w:numPr>
        <w:spacing w:before="100" w:beforeAutospacing="1" w:after="100" w:afterAutospacing="1"/>
        <w:jc w:val="both"/>
        <w:rPr>
          <w:rFonts w:cs="Arial"/>
        </w:rPr>
      </w:pPr>
      <w:r w:rsidRPr="00DF042A">
        <w:rPr>
          <w:rFonts w:cs="Arial"/>
        </w:rPr>
        <w:t xml:space="preserve">Scottish government to enable local community/schools to adopt </w:t>
      </w:r>
      <w:r w:rsidR="00F2682D" w:rsidRPr="00DF042A">
        <w:rPr>
          <w:rFonts w:cs="Arial"/>
        </w:rPr>
        <w:t>or lease seabed area to manage (= sense of ownership)</w:t>
      </w:r>
    </w:p>
    <w:p w14:paraId="162840D0" w14:textId="77777777" w:rsidR="00F2682D" w:rsidRPr="00DF042A" w:rsidRDefault="00F2682D" w:rsidP="00C95A42">
      <w:pPr>
        <w:pStyle w:val="ListParagraph"/>
        <w:numPr>
          <w:ilvl w:val="0"/>
          <w:numId w:val="36"/>
        </w:numPr>
        <w:spacing w:before="100" w:beforeAutospacing="1" w:after="100" w:afterAutospacing="1"/>
        <w:jc w:val="both"/>
        <w:rPr>
          <w:rFonts w:cs="Arial"/>
        </w:rPr>
      </w:pPr>
      <w:r w:rsidRPr="00DF042A">
        <w:rPr>
          <w:rFonts w:cs="Arial"/>
        </w:rPr>
        <w:t>Get the head of Scottish Government to attend meetings like this</w:t>
      </w:r>
    </w:p>
    <w:p w14:paraId="162840D1" w14:textId="77777777" w:rsidR="00F2682D" w:rsidRPr="00DF042A" w:rsidRDefault="00F2682D" w:rsidP="00C95A42">
      <w:pPr>
        <w:pStyle w:val="ListParagraph"/>
        <w:numPr>
          <w:ilvl w:val="0"/>
          <w:numId w:val="36"/>
        </w:numPr>
        <w:spacing w:before="100" w:beforeAutospacing="1" w:after="100" w:afterAutospacing="1"/>
        <w:jc w:val="both"/>
        <w:rPr>
          <w:rFonts w:cs="Arial"/>
        </w:rPr>
      </w:pPr>
      <w:r w:rsidRPr="00DF042A">
        <w:rPr>
          <w:rFonts w:cs="Arial"/>
        </w:rPr>
        <w:t>SNH/MS/Communities “gap map”</w:t>
      </w:r>
    </w:p>
    <w:p w14:paraId="162840D2" w14:textId="77777777" w:rsidR="00F2682D" w:rsidRPr="00DF042A" w:rsidRDefault="00F2682D" w:rsidP="00C95A42">
      <w:pPr>
        <w:pStyle w:val="ListParagraph"/>
        <w:numPr>
          <w:ilvl w:val="0"/>
          <w:numId w:val="36"/>
        </w:numPr>
        <w:spacing w:before="100" w:beforeAutospacing="1" w:after="100" w:afterAutospacing="1"/>
        <w:jc w:val="both"/>
        <w:rPr>
          <w:rFonts w:cs="Arial"/>
        </w:rPr>
      </w:pPr>
      <w:r w:rsidRPr="00DF042A">
        <w:rPr>
          <w:rFonts w:cs="Arial"/>
        </w:rPr>
        <w:t>SNH, Glasgow Uni, others? To train communities how to best follow methods: drop downs, drones, transects etc.</w:t>
      </w:r>
    </w:p>
    <w:p w14:paraId="162840D3" w14:textId="77777777" w:rsidR="00F2682D" w:rsidRPr="00DF042A" w:rsidRDefault="00F2682D" w:rsidP="00C95A42">
      <w:pPr>
        <w:pStyle w:val="ListParagraph"/>
        <w:numPr>
          <w:ilvl w:val="0"/>
          <w:numId w:val="36"/>
        </w:numPr>
        <w:spacing w:before="100" w:beforeAutospacing="1" w:after="100" w:afterAutospacing="1"/>
        <w:jc w:val="both"/>
        <w:rPr>
          <w:rFonts w:cs="Arial"/>
        </w:rPr>
      </w:pPr>
      <w:r w:rsidRPr="00DF042A">
        <w:rPr>
          <w:rFonts w:cs="Arial"/>
        </w:rPr>
        <w:t>Local fishing trusts can lead on some activities</w:t>
      </w:r>
    </w:p>
    <w:p w14:paraId="162840D4" w14:textId="77777777" w:rsidR="00F2682D" w:rsidRPr="00DF042A" w:rsidRDefault="00F2682D" w:rsidP="00C95A42">
      <w:pPr>
        <w:pStyle w:val="ListParagraph"/>
        <w:numPr>
          <w:ilvl w:val="0"/>
          <w:numId w:val="36"/>
        </w:numPr>
        <w:spacing w:before="100" w:beforeAutospacing="1" w:after="100" w:afterAutospacing="1"/>
        <w:jc w:val="both"/>
        <w:rPr>
          <w:rFonts w:cs="Arial"/>
        </w:rPr>
      </w:pPr>
      <w:r w:rsidRPr="00DF042A">
        <w:rPr>
          <w:rFonts w:cs="Arial"/>
        </w:rPr>
        <w:t>Visit Scotland to engage with MPAs</w:t>
      </w:r>
    </w:p>
    <w:p w14:paraId="162840D5" w14:textId="77777777" w:rsidR="00F2682D" w:rsidRPr="00DF042A" w:rsidRDefault="00F2682D" w:rsidP="00C95A42">
      <w:pPr>
        <w:pStyle w:val="ListParagraph"/>
        <w:numPr>
          <w:ilvl w:val="0"/>
          <w:numId w:val="36"/>
        </w:numPr>
        <w:spacing w:before="100" w:beforeAutospacing="1" w:after="100" w:afterAutospacing="1"/>
        <w:jc w:val="both"/>
        <w:rPr>
          <w:rFonts w:cs="Arial"/>
        </w:rPr>
      </w:pPr>
      <w:r w:rsidRPr="00DF042A">
        <w:rPr>
          <w:rFonts w:cs="Arial"/>
        </w:rPr>
        <w:t>Local MPA groups to take their own project forward with outside support</w:t>
      </w:r>
    </w:p>
    <w:p w14:paraId="162840D6" w14:textId="77777777" w:rsidR="003C7A1C" w:rsidRDefault="000A3157" w:rsidP="00C95A42">
      <w:pPr>
        <w:pStyle w:val="ListParagraph"/>
        <w:numPr>
          <w:ilvl w:val="0"/>
          <w:numId w:val="36"/>
        </w:numPr>
        <w:spacing w:before="100" w:beforeAutospacing="1" w:after="100" w:afterAutospacing="1"/>
        <w:jc w:val="both"/>
        <w:rPr>
          <w:rFonts w:cs="Arial"/>
        </w:rPr>
      </w:pPr>
      <w:r w:rsidRPr="00DF042A">
        <w:rPr>
          <w:rFonts w:cs="Arial"/>
        </w:rPr>
        <w:t>A new body to coordinate all the agencies and groups involved</w:t>
      </w:r>
    </w:p>
    <w:p w14:paraId="12D506EB" w14:textId="77777777" w:rsidR="00A761FC" w:rsidRPr="00DF042A" w:rsidRDefault="00A761FC" w:rsidP="00C95A42">
      <w:pPr>
        <w:pStyle w:val="ListParagraph"/>
        <w:spacing w:before="100" w:beforeAutospacing="1" w:after="100" w:afterAutospacing="1"/>
        <w:jc w:val="both"/>
        <w:rPr>
          <w:rFonts w:cs="Arial"/>
        </w:rPr>
      </w:pPr>
    </w:p>
    <w:p w14:paraId="162840D7" w14:textId="77777777" w:rsidR="00854442" w:rsidRDefault="00912330" w:rsidP="0005439B">
      <w:pPr>
        <w:spacing w:before="100" w:beforeAutospacing="1" w:after="100" w:afterAutospacing="1"/>
        <w:jc w:val="both"/>
        <w:rPr>
          <w:rFonts w:cs="Arial"/>
          <w:b/>
        </w:rPr>
      </w:pPr>
      <w:r w:rsidRPr="002619D0">
        <w:rPr>
          <w:rFonts w:cs="Arial"/>
          <w:b/>
          <w:i/>
        </w:rPr>
        <w:t>Group 2:</w:t>
      </w:r>
      <w:r w:rsidR="00AE23FB">
        <w:rPr>
          <w:rFonts w:cs="Arial"/>
          <w:b/>
          <w:i/>
        </w:rPr>
        <w:t xml:space="preserve"> </w:t>
      </w:r>
      <w:r w:rsidRPr="002619D0">
        <w:rPr>
          <w:rFonts w:cs="Arial"/>
          <w:b/>
        </w:rPr>
        <w:t xml:space="preserve">Sara, Sarah, Mark, Andrew, </w:t>
      </w:r>
      <w:proofErr w:type="gramStart"/>
      <w:r w:rsidRPr="002619D0">
        <w:rPr>
          <w:rFonts w:cs="Arial"/>
          <w:b/>
        </w:rPr>
        <w:t>David</w:t>
      </w:r>
      <w:proofErr w:type="gramEnd"/>
      <w:r w:rsidRPr="002619D0">
        <w:rPr>
          <w:rFonts w:cs="Arial"/>
          <w:b/>
        </w:rPr>
        <w:t xml:space="preserve"> B. – Facilitator: Rebecca</w:t>
      </w:r>
    </w:p>
    <w:p w14:paraId="162840D8" w14:textId="77777777" w:rsidR="00854442" w:rsidRDefault="00912330" w:rsidP="0005439B">
      <w:pPr>
        <w:spacing w:before="100" w:beforeAutospacing="1" w:after="100" w:afterAutospacing="1"/>
        <w:jc w:val="both"/>
        <w:rPr>
          <w:rFonts w:cs="Arial"/>
          <w:b/>
        </w:rPr>
      </w:pPr>
      <w:r w:rsidRPr="009D2D5C">
        <w:rPr>
          <w:rFonts w:cs="Arial"/>
          <w:b/>
        </w:rPr>
        <w:t>Q1: What are the obstacles to your group gathering data?</w:t>
      </w:r>
    </w:p>
    <w:p w14:paraId="162840D9" w14:textId="77777777" w:rsidR="009D2D5C" w:rsidRPr="00DF042A" w:rsidRDefault="009D2D5C" w:rsidP="00DF042A">
      <w:pPr>
        <w:pStyle w:val="ListParagraph"/>
        <w:numPr>
          <w:ilvl w:val="0"/>
          <w:numId w:val="29"/>
        </w:numPr>
        <w:spacing w:after="0" w:line="240" w:lineRule="auto"/>
        <w:jc w:val="both"/>
        <w:rPr>
          <w:rFonts w:cs="Arial"/>
        </w:rPr>
      </w:pPr>
      <w:r w:rsidRPr="00DF042A">
        <w:rPr>
          <w:rFonts w:cs="Arial"/>
        </w:rPr>
        <w:t>Funding/resources</w:t>
      </w:r>
    </w:p>
    <w:p w14:paraId="162840DA" w14:textId="77777777" w:rsidR="009D2D5C" w:rsidRPr="00DF042A" w:rsidRDefault="009D2D5C" w:rsidP="00DF042A">
      <w:pPr>
        <w:pStyle w:val="ListParagraph"/>
        <w:numPr>
          <w:ilvl w:val="0"/>
          <w:numId w:val="29"/>
        </w:numPr>
        <w:spacing w:after="0" w:line="240" w:lineRule="auto"/>
        <w:jc w:val="both"/>
        <w:rPr>
          <w:rFonts w:cs="Arial"/>
        </w:rPr>
      </w:pPr>
      <w:r w:rsidRPr="00DF042A">
        <w:rPr>
          <w:rFonts w:cs="Arial"/>
        </w:rPr>
        <w:t>Staff/capacity</w:t>
      </w:r>
    </w:p>
    <w:p w14:paraId="162840DB" w14:textId="77777777" w:rsidR="009D2D5C" w:rsidRPr="00DF042A" w:rsidRDefault="009D2D5C" w:rsidP="00DF042A">
      <w:pPr>
        <w:pStyle w:val="ListParagraph"/>
        <w:numPr>
          <w:ilvl w:val="0"/>
          <w:numId w:val="29"/>
        </w:numPr>
        <w:spacing w:after="0" w:line="240" w:lineRule="auto"/>
        <w:jc w:val="both"/>
        <w:rPr>
          <w:rFonts w:cs="Arial"/>
        </w:rPr>
      </w:pPr>
      <w:r w:rsidRPr="00DF042A">
        <w:rPr>
          <w:rFonts w:cs="Arial"/>
        </w:rPr>
        <w:t>Support</w:t>
      </w:r>
    </w:p>
    <w:p w14:paraId="162840DC" w14:textId="77777777" w:rsidR="009D2D5C" w:rsidRPr="00DF042A" w:rsidRDefault="009D2D5C" w:rsidP="00DF042A">
      <w:pPr>
        <w:pStyle w:val="ListParagraph"/>
        <w:numPr>
          <w:ilvl w:val="0"/>
          <w:numId w:val="29"/>
        </w:numPr>
        <w:spacing w:after="0" w:line="240" w:lineRule="auto"/>
        <w:jc w:val="both"/>
        <w:rPr>
          <w:rFonts w:cs="Arial"/>
        </w:rPr>
      </w:pPr>
      <w:r w:rsidRPr="00DF042A">
        <w:rPr>
          <w:rFonts w:cs="Arial"/>
        </w:rPr>
        <w:t>Logistics</w:t>
      </w:r>
    </w:p>
    <w:p w14:paraId="162840DD" w14:textId="77777777" w:rsidR="009D2D5C" w:rsidRPr="00DF042A" w:rsidRDefault="009D2D5C" w:rsidP="00DF042A">
      <w:pPr>
        <w:pStyle w:val="ListParagraph"/>
        <w:numPr>
          <w:ilvl w:val="0"/>
          <w:numId w:val="29"/>
        </w:numPr>
        <w:spacing w:after="0" w:line="240" w:lineRule="auto"/>
        <w:jc w:val="both"/>
        <w:rPr>
          <w:rFonts w:cs="Arial"/>
        </w:rPr>
      </w:pPr>
      <w:r w:rsidRPr="00DF042A">
        <w:rPr>
          <w:rFonts w:cs="Arial"/>
        </w:rPr>
        <w:t xml:space="preserve">Campaigning </w:t>
      </w:r>
    </w:p>
    <w:p w14:paraId="162840DE" w14:textId="77777777" w:rsidR="00912330" w:rsidRDefault="00912330" w:rsidP="0005439B">
      <w:pPr>
        <w:spacing w:before="100" w:beforeAutospacing="1" w:after="100" w:afterAutospacing="1"/>
        <w:jc w:val="both"/>
        <w:rPr>
          <w:rFonts w:cs="Arial"/>
          <w:b/>
        </w:rPr>
      </w:pPr>
      <w:r w:rsidRPr="009D2D5C">
        <w:rPr>
          <w:rFonts w:cs="Arial"/>
          <w:b/>
        </w:rPr>
        <w:t>Q2: What solutions could there be to these obstacles?</w:t>
      </w:r>
    </w:p>
    <w:p w14:paraId="162840DF" w14:textId="77777777" w:rsidR="001C1156" w:rsidRPr="00DF042A" w:rsidRDefault="001C1156" w:rsidP="00DF042A">
      <w:pPr>
        <w:pStyle w:val="ListParagraph"/>
        <w:numPr>
          <w:ilvl w:val="0"/>
          <w:numId w:val="30"/>
        </w:numPr>
        <w:spacing w:after="0" w:line="240" w:lineRule="auto"/>
        <w:jc w:val="both"/>
        <w:rPr>
          <w:rFonts w:cs="Arial"/>
        </w:rPr>
      </w:pPr>
      <w:r w:rsidRPr="00DF042A">
        <w:rPr>
          <w:rFonts w:cs="Arial"/>
        </w:rPr>
        <w:t>Funding</w:t>
      </w:r>
    </w:p>
    <w:p w14:paraId="162840E0" w14:textId="77777777" w:rsidR="001C1156" w:rsidRPr="00DF042A" w:rsidRDefault="00F6778B" w:rsidP="00DF042A">
      <w:pPr>
        <w:pStyle w:val="ListParagraph"/>
        <w:numPr>
          <w:ilvl w:val="0"/>
          <w:numId w:val="30"/>
        </w:numPr>
        <w:spacing w:after="0" w:line="240" w:lineRule="auto"/>
        <w:jc w:val="both"/>
        <w:rPr>
          <w:rFonts w:cs="Arial"/>
        </w:rPr>
      </w:pPr>
      <w:r w:rsidRPr="00DF042A">
        <w:rPr>
          <w:rFonts w:cs="Arial"/>
        </w:rPr>
        <w:t>S</w:t>
      </w:r>
      <w:r w:rsidR="001C1156" w:rsidRPr="00DF042A">
        <w:rPr>
          <w:rFonts w:cs="Arial"/>
        </w:rPr>
        <w:t>upport</w:t>
      </w:r>
    </w:p>
    <w:p w14:paraId="162840E1" w14:textId="77777777" w:rsidR="001C1156" w:rsidRPr="00DF042A" w:rsidRDefault="001C1156" w:rsidP="00DF042A">
      <w:pPr>
        <w:pStyle w:val="ListParagraph"/>
        <w:numPr>
          <w:ilvl w:val="0"/>
          <w:numId w:val="30"/>
        </w:numPr>
        <w:spacing w:after="0" w:line="240" w:lineRule="auto"/>
        <w:jc w:val="both"/>
        <w:rPr>
          <w:rFonts w:cs="Arial"/>
        </w:rPr>
      </w:pPr>
      <w:r w:rsidRPr="00DF042A">
        <w:rPr>
          <w:rFonts w:cs="Arial"/>
        </w:rPr>
        <w:t>Staff</w:t>
      </w:r>
    </w:p>
    <w:p w14:paraId="162840E2" w14:textId="77777777" w:rsidR="001C1156" w:rsidRPr="00DF042A" w:rsidRDefault="001C1156" w:rsidP="00DF042A">
      <w:pPr>
        <w:pStyle w:val="ListParagraph"/>
        <w:numPr>
          <w:ilvl w:val="0"/>
          <w:numId w:val="30"/>
        </w:numPr>
        <w:spacing w:after="0" w:line="240" w:lineRule="auto"/>
        <w:jc w:val="both"/>
        <w:rPr>
          <w:rFonts w:cs="Arial"/>
        </w:rPr>
      </w:pPr>
      <w:r w:rsidRPr="00DF042A">
        <w:rPr>
          <w:rFonts w:cs="Arial"/>
        </w:rPr>
        <w:t>Value</w:t>
      </w:r>
    </w:p>
    <w:p w14:paraId="162840E3" w14:textId="77777777" w:rsidR="00912330" w:rsidRPr="009D2D5C" w:rsidRDefault="00912330" w:rsidP="0005439B">
      <w:pPr>
        <w:spacing w:before="100" w:beforeAutospacing="1" w:after="100" w:afterAutospacing="1"/>
        <w:jc w:val="both"/>
        <w:rPr>
          <w:rFonts w:cs="Arial"/>
          <w:b/>
        </w:rPr>
      </w:pPr>
      <w:r w:rsidRPr="009D2D5C">
        <w:rPr>
          <w:rFonts w:cs="Arial"/>
          <w:b/>
        </w:rPr>
        <w:t>Q3: How would you like this process to move forward? What part would you like to play?</w:t>
      </w:r>
    </w:p>
    <w:p w14:paraId="162840E4" w14:textId="77777777" w:rsidR="00912330" w:rsidRDefault="002E2231" w:rsidP="00DF042A">
      <w:pPr>
        <w:pStyle w:val="ListParagraph"/>
        <w:numPr>
          <w:ilvl w:val="0"/>
          <w:numId w:val="31"/>
        </w:numPr>
        <w:spacing w:after="0" w:line="240" w:lineRule="auto"/>
        <w:jc w:val="both"/>
        <w:rPr>
          <w:rFonts w:cs="Arial"/>
        </w:rPr>
      </w:pPr>
      <w:r>
        <w:rPr>
          <w:rFonts w:cs="Arial"/>
        </w:rPr>
        <w:t>Joined up thinking needed</w:t>
      </w:r>
    </w:p>
    <w:p w14:paraId="162840E5" w14:textId="77777777" w:rsidR="002E2231" w:rsidRDefault="002E2231" w:rsidP="00DF042A">
      <w:pPr>
        <w:pStyle w:val="ListParagraph"/>
        <w:numPr>
          <w:ilvl w:val="0"/>
          <w:numId w:val="31"/>
        </w:numPr>
        <w:spacing w:after="0" w:line="240" w:lineRule="auto"/>
        <w:jc w:val="both"/>
        <w:rPr>
          <w:rFonts w:cs="Arial"/>
        </w:rPr>
      </w:pPr>
      <w:r>
        <w:rPr>
          <w:rFonts w:cs="Arial"/>
        </w:rPr>
        <w:t>More partnerships means stronger outcomes</w:t>
      </w:r>
    </w:p>
    <w:p w14:paraId="162840E6" w14:textId="77777777" w:rsidR="002E2231" w:rsidRDefault="002E2231" w:rsidP="00DF042A">
      <w:pPr>
        <w:pStyle w:val="ListParagraph"/>
        <w:numPr>
          <w:ilvl w:val="0"/>
          <w:numId w:val="31"/>
        </w:numPr>
        <w:spacing w:after="0" w:line="240" w:lineRule="auto"/>
        <w:jc w:val="both"/>
        <w:rPr>
          <w:rFonts w:cs="Arial"/>
        </w:rPr>
      </w:pPr>
      <w:r>
        <w:rPr>
          <w:rFonts w:cs="Arial"/>
        </w:rPr>
        <w:t>Action</w:t>
      </w:r>
    </w:p>
    <w:p w14:paraId="162840E7" w14:textId="77777777" w:rsidR="002E2231" w:rsidRDefault="002E2231" w:rsidP="00DF042A">
      <w:pPr>
        <w:pStyle w:val="ListParagraph"/>
        <w:numPr>
          <w:ilvl w:val="0"/>
          <w:numId w:val="31"/>
        </w:numPr>
        <w:spacing w:after="0" w:line="240" w:lineRule="auto"/>
        <w:jc w:val="both"/>
        <w:rPr>
          <w:rFonts w:cs="Arial"/>
        </w:rPr>
      </w:pPr>
      <w:r>
        <w:rPr>
          <w:rFonts w:cs="Arial"/>
        </w:rPr>
        <w:t>A national coordinator for delivering projects</w:t>
      </w:r>
    </w:p>
    <w:p w14:paraId="162840E8" w14:textId="77777777" w:rsidR="002E2231" w:rsidRDefault="002E2231" w:rsidP="00DF042A">
      <w:pPr>
        <w:pStyle w:val="ListParagraph"/>
        <w:numPr>
          <w:ilvl w:val="0"/>
          <w:numId w:val="31"/>
        </w:numPr>
        <w:spacing w:after="0" w:line="240" w:lineRule="auto"/>
        <w:jc w:val="both"/>
        <w:rPr>
          <w:rFonts w:cs="Arial"/>
        </w:rPr>
      </w:pPr>
      <w:r>
        <w:rPr>
          <w:rFonts w:cs="Arial"/>
        </w:rPr>
        <w:t>Community groups in partnership with academic and government bodies and other parties</w:t>
      </w:r>
    </w:p>
    <w:p w14:paraId="162840E9" w14:textId="77777777" w:rsidR="002E2231" w:rsidRDefault="002E2231" w:rsidP="00DF042A">
      <w:pPr>
        <w:pStyle w:val="ListParagraph"/>
        <w:numPr>
          <w:ilvl w:val="0"/>
          <w:numId w:val="31"/>
        </w:numPr>
        <w:spacing w:after="0" w:line="240" w:lineRule="auto"/>
        <w:jc w:val="both"/>
        <w:rPr>
          <w:rFonts w:cs="Arial"/>
        </w:rPr>
      </w:pPr>
      <w:r>
        <w:rPr>
          <w:rFonts w:cs="Arial"/>
        </w:rPr>
        <w:t>Building community ownership through upscaling community groups</w:t>
      </w:r>
    </w:p>
    <w:p w14:paraId="162840EA" w14:textId="77777777" w:rsidR="002E2231" w:rsidRDefault="002E2231" w:rsidP="00DF042A">
      <w:pPr>
        <w:pStyle w:val="ListParagraph"/>
        <w:numPr>
          <w:ilvl w:val="0"/>
          <w:numId w:val="31"/>
        </w:numPr>
        <w:spacing w:after="0" w:line="240" w:lineRule="auto"/>
        <w:jc w:val="both"/>
        <w:rPr>
          <w:rFonts w:cs="Arial"/>
        </w:rPr>
      </w:pPr>
      <w:r>
        <w:rPr>
          <w:rFonts w:cs="Arial"/>
        </w:rPr>
        <w:t>Create an inclusive community plan for surveys</w:t>
      </w:r>
    </w:p>
    <w:p w14:paraId="162840EB" w14:textId="77777777" w:rsidR="002E2231" w:rsidRPr="00DF042A" w:rsidRDefault="002E2231" w:rsidP="00DF042A">
      <w:pPr>
        <w:pStyle w:val="ListParagraph"/>
        <w:numPr>
          <w:ilvl w:val="0"/>
          <w:numId w:val="31"/>
        </w:numPr>
        <w:spacing w:before="100" w:beforeAutospacing="1" w:after="100" w:afterAutospacing="1"/>
        <w:jc w:val="both"/>
        <w:rPr>
          <w:rFonts w:cs="Arial"/>
        </w:rPr>
      </w:pPr>
      <w:r w:rsidRPr="00DF042A">
        <w:rPr>
          <w:rFonts w:cs="Arial"/>
          <w:u w:val="single"/>
        </w:rPr>
        <w:t>Key words noted</w:t>
      </w:r>
      <w:r w:rsidRPr="00DF042A">
        <w:rPr>
          <w:rFonts w:cs="Arial"/>
        </w:rPr>
        <w:t>: Inclusive, collaborative, joined-up, partnerships</w:t>
      </w:r>
    </w:p>
    <w:p w14:paraId="162840EC" w14:textId="77777777" w:rsidR="003C7A1C" w:rsidRDefault="00912330" w:rsidP="0005439B">
      <w:pPr>
        <w:spacing w:before="100" w:beforeAutospacing="1" w:after="100" w:afterAutospacing="1"/>
        <w:jc w:val="both"/>
        <w:rPr>
          <w:rFonts w:cs="Arial"/>
          <w:b/>
        </w:rPr>
      </w:pPr>
      <w:r w:rsidRPr="002619D0">
        <w:rPr>
          <w:rFonts w:cs="Arial"/>
          <w:b/>
          <w:i/>
        </w:rPr>
        <w:lastRenderedPageBreak/>
        <w:t>Group 3:</w:t>
      </w:r>
      <w:r w:rsidR="00AF68DE">
        <w:rPr>
          <w:rFonts w:cs="Arial"/>
          <w:b/>
          <w:i/>
        </w:rPr>
        <w:t xml:space="preserve"> </w:t>
      </w:r>
      <w:r w:rsidRPr="002619D0">
        <w:rPr>
          <w:rFonts w:cs="Arial"/>
          <w:b/>
        </w:rPr>
        <w:t>Noel, Phillip, Calum, David A., James – Facilitator: Owen</w:t>
      </w:r>
    </w:p>
    <w:p w14:paraId="162840ED" w14:textId="77777777" w:rsidR="00912330" w:rsidRDefault="00912330" w:rsidP="0005439B">
      <w:pPr>
        <w:spacing w:before="100" w:beforeAutospacing="1" w:after="100" w:afterAutospacing="1"/>
        <w:jc w:val="both"/>
        <w:rPr>
          <w:rFonts w:cs="Arial"/>
          <w:b/>
        </w:rPr>
      </w:pPr>
      <w:r w:rsidRPr="009D2D5C">
        <w:rPr>
          <w:rFonts w:cs="Arial"/>
          <w:b/>
        </w:rPr>
        <w:t>Q1: What are the obstacles to your group gathering data?</w:t>
      </w:r>
    </w:p>
    <w:p w14:paraId="162840EE" w14:textId="77777777" w:rsidR="009B0FF0" w:rsidRPr="00DF042A" w:rsidRDefault="009B0FF0" w:rsidP="00DF042A">
      <w:pPr>
        <w:pStyle w:val="ListParagraph"/>
        <w:numPr>
          <w:ilvl w:val="0"/>
          <w:numId w:val="32"/>
        </w:numPr>
        <w:spacing w:after="0" w:line="240" w:lineRule="auto"/>
        <w:jc w:val="both"/>
        <w:rPr>
          <w:rFonts w:cs="Arial"/>
        </w:rPr>
      </w:pPr>
      <w:r w:rsidRPr="00DF042A">
        <w:rPr>
          <w:rFonts w:cs="Arial"/>
        </w:rPr>
        <w:t>Lack of capacity/knowledge</w:t>
      </w:r>
    </w:p>
    <w:p w14:paraId="162840EF" w14:textId="77777777" w:rsidR="009B0FF0" w:rsidRPr="00DF042A" w:rsidRDefault="009B0FF0" w:rsidP="00DF042A">
      <w:pPr>
        <w:pStyle w:val="ListParagraph"/>
        <w:numPr>
          <w:ilvl w:val="0"/>
          <w:numId w:val="32"/>
        </w:numPr>
        <w:spacing w:after="0" w:line="240" w:lineRule="auto"/>
        <w:jc w:val="both"/>
        <w:rPr>
          <w:rFonts w:cs="Arial"/>
        </w:rPr>
      </w:pPr>
      <w:r w:rsidRPr="00DF042A">
        <w:rPr>
          <w:rFonts w:cs="Arial"/>
        </w:rPr>
        <w:t>Lack of resources/equipment</w:t>
      </w:r>
    </w:p>
    <w:p w14:paraId="162840F0" w14:textId="77777777" w:rsidR="009B0FF0" w:rsidRPr="00DF042A" w:rsidRDefault="009B0FF0" w:rsidP="00DF042A">
      <w:pPr>
        <w:pStyle w:val="ListParagraph"/>
        <w:numPr>
          <w:ilvl w:val="0"/>
          <w:numId w:val="32"/>
        </w:numPr>
        <w:spacing w:after="0" w:line="240" w:lineRule="auto"/>
        <w:jc w:val="both"/>
        <w:rPr>
          <w:rFonts w:cs="Arial"/>
        </w:rPr>
      </w:pPr>
      <w:r w:rsidRPr="00DF042A">
        <w:rPr>
          <w:rFonts w:cs="Arial"/>
        </w:rPr>
        <w:t>Lack of statutory support or interest</w:t>
      </w:r>
    </w:p>
    <w:p w14:paraId="162840F1" w14:textId="77777777" w:rsidR="009B0FF0" w:rsidRPr="00DF042A" w:rsidRDefault="009B0FF0" w:rsidP="00DF042A">
      <w:pPr>
        <w:pStyle w:val="ListParagraph"/>
        <w:numPr>
          <w:ilvl w:val="0"/>
          <w:numId w:val="32"/>
        </w:numPr>
        <w:spacing w:after="0" w:line="240" w:lineRule="auto"/>
        <w:jc w:val="both"/>
        <w:rPr>
          <w:rFonts w:cs="Arial"/>
        </w:rPr>
      </w:pPr>
      <w:r w:rsidRPr="00DF042A">
        <w:rPr>
          <w:rFonts w:cs="Arial"/>
        </w:rPr>
        <w:t>Logistics</w:t>
      </w:r>
    </w:p>
    <w:p w14:paraId="162840F2" w14:textId="77777777" w:rsidR="009B0FF0" w:rsidRPr="00DF042A" w:rsidRDefault="008411A5" w:rsidP="00DF042A">
      <w:pPr>
        <w:pStyle w:val="ListParagraph"/>
        <w:numPr>
          <w:ilvl w:val="0"/>
          <w:numId w:val="32"/>
        </w:numPr>
        <w:spacing w:after="0" w:line="240" w:lineRule="auto"/>
        <w:jc w:val="both"/>
        <w:rPr>
          <w:rFonts w:cs="Arial"/>
        </w:rPr>
      </w:pPr>
      <w:r w:rsidRPr="00DF042A">
        <w:rPr>
          <w:rFonts w:cs="Arial"/>
        </w:rPr>
        <w:t>Values/industry</w:t>
      </w:r>
    </w:p>
    <w:p w14:paraId="162840F3" w14:textId="77777777" w:rsidR="00912330" w:rsidRDefault="00912330" w:rsidP="0005439B">
      <w:pPr>
        <w:spacing w:before="100" w:beforeAutospacing="1" w:after="100" w:afterAutospacing="1"/>
        <w:jc w:val="both"/>
        <w:rPr>
          <w:rFonts w:cs="Arial"/>
          <w:b/>
        </w:rPr>
      </w:pPr>
      <w:r w:rsidRPr="009D2D5C">
        <w:rPr>
          <w:rFonts w:cs="Arial"/>
          <w:b/>
        </w:rPr>
        <w:t>Q2: What solutions could there be to these obstacles?</w:t>
      </w:r>
    </w:p>
    <w:p w14:paraId="162840F4" w14:textId="77777777" w:rsidR="00074EAF" w:rsidRPr="00DF042A" w:rsidRDefault="00074EAF" w:rsidP="00DF042A">
      <w:pPr>
        <w:pStyle w:val="ListParagraph"/>
        <w:numPr>
          <w:ilvl w:val="0"/>
          <w:numId w:val="33"/>
        </w:numPr>
        <w:spacing w:after="0" w:line="240" w:lineRule="auto"/>
        <w:jc w:val="both"/>
        <w:rPr>
          <w:rFonts w:cs="Arial"/>
        </w:rPr>
      </w:pPr>
      <w:r w:rsidRPr="00DF042A">
        <w:rPr>
          <w:rFonts w:cs="Arial"/>
        </w:rPr>
        <w:t>Funding/resources</w:t>
      </w:r>
    </w:p>
    <w:p w14:paraId="162840F5" w14:textId="77777777" w:rsidR="00074EAF" w:rsidRPr="00DF042A" w:rsidRDefault="00074EAF" w:rsidP="00DF042A">
      <w:pPr>
        <w:pStyle w:val="ListParagraph"/>
        <w:numPr>
          <w:ilvl w:val="0"/>
          <w:numId w:val="33"/>
        </w:numPr>
        <w:spacing w:after="0" w:line="240" w:lineRule="auto"/>
        <w:jc w:val="both"/>
        <w:rPr>
          <w:rFonts w:cs="Arial"/>
        </w:rPr>
      </w:pPr>
      <w:r w:rsidRPr="00DF042A">
        <w:rPr>
          <w:rFonts w:cs="Arial"/>
        </w:rPr>
        <w:t>Support</w:t>
      </w:r>
    </w:p>
    <w:p w14:paraId="162840F6" w14:textId="77777777" w:rsidR="00074EAF" w:rsidRPr="00DF042A" w:rsidRDefault="00074EAF" w:rsidP="00DF042A">
      <w:pPr>
        <w:pStyle w:val="ListParagraph"/>
        <w:numPr>
          <w:ilvl w:val="0"/>
          <w:numId w:val="33"/>
        </w:numPr>
        <w:spacing w:after="0" w:line="240" w:lineRule="auto"/>
        <w:jc w:val="both"/>
        <w:rPr>
          <w:rFonts w:cs="Arial"/>
        </w:rPr>
      </w:pPr>
      <w:r w:rsidRPr="00DF042A">
        <w:rPr>
          <w:rFonts w:cs="Arial"/>
        </w:rPr>
        <w:t>Staff</w:t>
      </w:r>
    </w:p>
    <w:p w14:paraId="162840F7" w14:textId="77777777" w:rsidR="00074EAF" w:rsidRPr="00DF042A" w:rsidRDefault="00074EAF" w:rsidP="00DF042A">
      <w:pPr>
        <w:pStyle w:val="ListParagraph"/>
        <w:numPr>
          <w:ilvl w:val="0"/>
          <w:numId w:val="33"/>
        </w:numPr>
        <w:spacing w:after="0" w:line="240" w:lineRule="auto"/>
        <w:jc w:val="both"/>
        <w:rPr>
          <w:rFonts w:cs="Arial"/>
        </w:rPr>
      </w:pPr>
      <w:r w:rsidRPr="00DF042A">
        <w:rPr>
          <w:rFonts w:cs="Arial"/>
        </w:rPr>
        <w:t>Collaborating/networking</w:t>
      </w:r>
    </w:p>
    <w:p w14:paraId="162840F8" w14:textId="77777777" w:rsidR="00074EAF" w:rsidRPr="00DF042A" w:rsidRDefault="00074EAF" w:rsidP="00DF042A">
      <w:pPr>
        <w:pStyle w:val="ListParagraph"/>
        <w:numPr>
          <w:ilvl w:val="0"/>
          <w:numId w:val="33"/>
        </w:numPr>
        <w:spacing w:after="0" w:line="240" w:lineRule="auto"/>
        <w:jc w:val="both"/>
        <w:rPr>
          <w:rFonts w:cs="Arial"/>
        </w:rPr>
      </w:pPr>
      <w:r w:rsidRPr="00DF042A">
        <w:rPr>
          <w:rFonts w:cs="Arial"/>
        </w:rPr>
        <w:t>Outreach/education</w:t>
      </w:r>
    </w:p>
    <w:p w14:paraId="162840FB" w14:textId="77777777" w:rsidR="008E5426" w:rsidRPr="00F6778B" w:rsidRDefault="008E5426" w:rsidP="0005439B">
      <w:pPr>
        <w:spacing w:after="0" w:line="240" w:lineRule="auto"/>
        <w:jc w:val="both"/>
        <w:rPr>
          <w:rFonts w:cs="Arial"/>
        </w:rPr>
      </w:pPr>
    </w:p>
    <w:p w14:paraId="162840FC" w14:textId="77777777" w:rsidR="002619D0" w:rsidRDefault="00912330" w:rsidP="0005439B">
      <w:pPr>
        <w:spacing w:before="100" w:beforeAutospacing="1" w:after="100" w:afterAutospacing="1"/>
        <w:jc w:val="both"/>
        <w:rPr>
          <w:rFonts w:cs="Arial"/>
          <w:b/>
        </w:rPr>
      </w:pPr>
      <w:r w:rsidRPr="009D2D5C">
        <w:rPr>
          <w:rFonts w:cs="Arial"/>
          <w:b/>
        </w:rPr>
        <w:t>Q3: How would you like this process to move forward? What part would you like to play?</w:t>
      </w:r>
    </w:p>
    <w:p w14:paraId="162840FD" w14:textId="77777777" w:rsidR="00674D1E" w:rsidRPr="00DF042A" w:rsidRDefault="00F019C7" w:rsidP="00DF042A">
      <w:pPr>
        <w:pStyle w:val="ListParagraph"/>
        <w:numPr>
          <w:ilvl w:val="0"/>
          <w:numId w:val="34"/>
        </w:numPr>
        <w:spacing w:after="0" w:line="240" w:lineRule="auto"/>
        <w:jc w:val="both"/>
        <w:rPr>
          <w:rFonts w:cs="Arial"/>
        </w:rPr>
      </w:pPr>
      <w:r w:rsidRPr="00DF042A">
        <w:rPr>
          <w:rFonts w:cs="Arial"/>
        </w:rPr>
        <w:t>Links to networks</w:t>
      </w:r>
    </w:p>
    <w:p w14:paraId="162840FE" w14:textId="77777777" w:rsidR="00F019C7" w:rsidRPr="00DF042A" w:rsidRDefault="00F019C7" w:rsidP="00DF042A">
      <w:pPr>
        <w:pStyle w:val="ListParagraph"/>
        <w:numPr>
          <w:ilvl w:val="0"/>
          <w:numId w:val="34"/>
        </w:numPr>
        <w:spacing w:after="0" w:line="240" w:lineRule="auto"/>
        <w:jc w:val="both"/>
        <w:rPr>
          <w:rFonts w:cs="Arial"/>
        </w:rPr>
      </w:pPr>
      <w:r w:rsidRPr="00DF042A">
        <w:rPr>
          <w:rFonts w:cs="Arial"/>
        </w:rPr>
        <w:t>Building capacity</w:t>
      </w:r>
    </w:p>
    <w:p w14:paraId="162840FF" w14:textId="77777777" w:rsidR="00F019C7" w:rsidRPr="00DF042A" w:rsidRDefault="00F019C7" w:rsidP="00DF042A">
      <w:pPr>
        <w:pStyle w:val="ListParagraph"/>
        <w:numPr>
          <w:ilvl w:val="0"/>
          <w:numId w:val="34"/>
        </w:numPr>
        <w:spacing w:after="0" w:line="240" w:lineRule="auto"/>
        <w:jc w:val="both"/>
        <w:rPr>
          <w:rFonts w:cs="Arial"/>
        </w:rPr>
      </w:pPr>
      <w:r w:rsidRPr="00DF042A">
        <w:rPr>
          <w:rFonts w:cs="Arial"/>
        </w:rPr>
        <w:t>Shared and sharing resources</w:t>
      </w:r>
    </w:p>
    <w:p w14:paraId="16284100" w14:textId="77777777" w:rsidR="002A079B" w:rsidRPr="00DF042A" w:rsidRDefault="002A079B" w:rsidP="00DF042A">
      <w:pPr>
        <w:pStyle w:val="ListParagraph"/>
        <w:numPr>
          <w:ilvl w:val="0"/>
          <w:numId w:val="34"/>
        </w:numPr>
        <w:spacing w:after="0" w:line="240" w:lineRule="auto"/>
        <w:jc w:val="both"/>
        <w:rPr>
          <w:rFonts w:cs="Arial"/>
        </w:rPr>
      </w:pPr>
      <w:r w:rsidRPr="00DF042A">
        <w:rPr>
          <w:rFonts w:cs="Arial"/>
        </w:rPr>
        <w:t>Communications and social media</w:t>
      </w:r>
    </w:p>
    <w:p w14:paraId="16284104" w14:textId="52C9018F" w:rsidR="002619D0" w:rsidRPr="001E77D5" w:rsidRDefault="001E77D5" w:rsidP="0005439B">
      <w:pPr>
        <w:jc w:val="both"/>
        <w:rPr>
          <w:rFonts w:cs="Arial"/>
        </w:rPr>
      </w:pPr>
      <w:r>
        <w:rPr>
          <w:rFonts w:cs="Arial"/>
        </w:rPr>
        <w:br w:type="page"/>
      </w:r>
    </w:p>
    <w:p w14:paraId="16284105" w14:textId="6D49EDBB" w:rsidR="00674D1E" w:rsidRPr="004A3A87" w:rsidRDefault="00674D1E" w:rsidP="0005439B">
      <w:pPr>
        <w:pStyle w:val="Heading1"/>
        <w:numPr>
          <w:ilvl w:val="0"/>
          <w:numId w:val="10"/>
        </w:numPr>
        <w:jc w:val="both"/>
        <w:rPr>
          <w:rFonts w:ascii="Calibri" w:hAnsi="Calibri"/>
        </w:rPr>
      </w:pPr>
      <w:bookmarkStart w:id="5" w:name="_Toc500498671"/>
      <w:r w:rsidRPr="004A3A87">
        <w:rPr>
          <w:rFonts w:ascii="Calibri" w:hAnsi="Calibri"/>
        </w:rPr>
        <w:lastRenderedPageBreak/>
        <w:t>Local initiati</w:t>
      </w:r>
      <w:r w:rsidR="000B39C6" w:rsidRPr="004A3A87">
        <w:rPr>
          <w:rFonts w:ascii="Calibri" w:hAnsi="Calibri"/>
        </w:rPr>
        <w:t>ves in action’ priority ranking</w:t>
      </w:r>
      <w:bookmarkEnd w:id="5"/>
    </w:p>
    <w:p w14:paraId="16284106" w14:textId="590BAC60" w:rsidR="007A0296" w:rsidRPr="0005439B" w:rsidRDefault="007A0296" w:rsidP="0005439B">
      <w:pPr>
        <w:spacing w:before="100" w:beforeAutospacing="1" w:after="100" w:afterAutospacing="1"/>
        <w:jc w:val="both"/>
        <w:rPr>
          <w:rFonts w:cs="Arial"/>
          <w:color w:val="1F497D" w:themeColor="text2"/>
        </w:rPr>
      </w:pPr>
      <w:r w:rsidRPr="000B39C6">
        <w:rPr>
          <w:rFonts w:cs="Arial"/>
          <w:color w:val="1F497D" w:themeColor="text2"/>
        </w:rPr>
        <w:t xml:space="preserve">One top priority </w:t>
      </w:r>
      <w:r w:rsidR="00BF0BA4" w:rsidRPr="000B39C6">
        <w:rPr>
          <w:rFonts w:cs="Arial"/>
          <w:color w:val="1F497D" w:themeColor="text2"/>
        </w:rPr>
        <w:t>answer</w:t>
      </w:r>
      <w:r w:rsidR="00D871AF" w:rsidRPr="00473F29">
        <w:rPr>
          <w:rFonts w:cs="Arial"/>
          <w:color w:val="FF0000"/>
        </w:rPr>
        <w:t xml:space="preserve"> </w:t>
      </w:r>
      <w:r w:rsidRPr="000B39C6">
        <w:rPr>
          <w:rFonts w:cs="Arial"/>
          <w:color w:val="1F497D" w:themeColor="text2"/>
        </w:rPr>
        <w:t>from each participant</w:t>
      </w:r>
      <w:r w:rsidR="00BF0BA4" w:rsidRPr="000B39C6">
        <w:rPr>
          <w:rFonts w:cs="Arial"/>
          <w:color w:val="1F497D" w:themeColor="text2"/>
        </w:rPr>
        <w:t xml:space="preserve"> or group to the three questions posed in Session 5: </w:t>
      </w:r>
      <w:r w:rsidR="00BF0BA4" w:rsidRPr="0005439B">
        <w:rPr>
          <w:rFonts w:cs="Arial"/>
          <w:color w:val="1F497D" w:themeColor="text2"/>
        </w:rPr>
        <w:t>Local Initiatives in Action.</w:t>
      </w:r>
    </w:p>
    <w:p w14:paraId="16284107" w14:textId="51A8F4F8" w:rsidR="00674D1E" w:rsidRPr="00C95A42" w:rsidRDefault="00D3687D" w:rsidP="002F7BE7">
      <w:pPr>
        <w:tabs>
          <w:tab w:val="left" w:pos="2805"/>
        </w:tabs>
        <w:spacing w:before="100" w:beforeAutospacing="1" w:after="100" w:afterAutospacing="1"/>
        <w:jc w:val="both"/>
        <w:rPr>
          <w:rFonts w:cs="Arial"/>
          <w:u w:val="single"/>
        </w:rPr>
      </w:pPr>
      <w:r w:rsidRPr="00C95A42">
        <w:rPr>
          <w:rFonts w:cs="Arial"/>
          <w:u w:val="single"/>
        </w:rPr>
        <w:t>Question 1: Obstacles</w:t>
      </w:r>
    </w:p>
    <w:p w14:paraId="20A1D85A" w14:textId="343A92C7" w:rsidR="009B7444" w:rsidRPr="00C95A42" w:rsidRDefault="00DF048C" w:rsidP="002F7BE7">
      <w:pPr>
        <w:pStyle w:val="ListParagraph"/>
        <w:numPr>
          <w:ilvl w:val="0"/>
          <w:numId w:val="3"/>
        </w:numPr>
        <w:tabs>
          <w:tab w:val="left" w:pos="6521"/>
        </w:tabs>
        <w:spacing w:before="100" w:beforeAutospacing="1" w:after="100" w:afterAutospacing="1"/>
        <w:ind w:left="0"/>
        <w:jc w:val="both"/>
        <w:rPr>
          <w:rFonts w:cs="Arial"/>
        </w:rPr>
      </w:pPr>
      <w:r w:rsidRPr="00180B93">
        <w:rPr>
          <w:noProof/>
          <w:lang w:eastAsia="en-GB"/>
        </w:rPr>
        <w:drawing>
          <wp:anchor distT="0" distB="0" distL="114300" distR="114300" simplePos="0" relativeHeight="251663360" behindDoc="0" locked="0" layoutInCell="1" allowOverlap="1" wp14:anchorId="6B11B748" wp14:editId="18DD631D">
            <wp:simplePos x="0" y="0"/>
            <wp:positionH relativeFrom="column">
              <wp:posOffset>3057525</wp:posOffset>
            </wp:positionH>
            <wp:positionV relativeFrom="paragraph">
              <wp:posOffset>123190</wp:posOffset>
            </wp:positionV>
            <wp:extent cx="2762250" cy="2352675"/>
            <wp:effectExtent l="0" t="0" r="0" b="9525"/>
            <wp:wrapSquare wrapText="bothSides"/>
            <wp:docPr id="10" name="Picture 10" descr="C:\Users\Rebecca.Plant\Downloads\wordclou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becca.Plant\Downloads\wordcloud(2).jpg"/>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l="6350"/>
                    <a:stretch/>
                  </pic:blipFill>
                  <pic:spPr bwMode="auto">
                    <a:xfrm>
                      <a:off x="0" y="0"/>
                      <a:ext cx="2762250" cy="235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631A">
        <w:rPr>
          <w:rFonts w:cs="Arial"/>
        </w:rPr>
        <w:t>Power and money of destructive</w:t>
      </w:r>
      <w:r w:rsidR="009B7444" w:rsidRPr="00C95A42">
        <w:rPr>
          <w:rFonts w:cs="Arial"/>
        </w:rPr>
        <w:t xml:space="preserve"> marine industry sectors</w:t>
      </w:r>
      <w:r w:rsidR="0005439B" w:rsidRPr="00C95A42">
        <w:rPr>
          <w:rFonts w:cs="Arial"/>
        </w:rPr>
        <w:t xml:space="preserve"> e.g. fish </w:t>
      </w:r>
      <w:r w:rsidR="002F7BE7" w:rsidRPr="00C95A42">
        <w:rPr>
          <w:rFonts w:cs="Arial"/>
        </w:rPr>
        <w:t>f</w:t>
      </w:r>
      <w:r w:rsidR="0005439B" w:rsidRPr="00C95A42">
        <w:rPr>
          <w:rFonts w:cs="Arial"/>
        </w:rPr>
        <w:t>arms/dredging/pollution</w:t>
      </w:r>
      <w:r w:rsidR="008A631A">
        <w:rPr>
          <w:rFonts w:cs="Arial"/>
        </w:rPr>
        <w:t xml:space="preserve"> </w:t>
      </w:r>
      <w:r w:rsidR="00EE6583">
        <w:rPr>
          <w:rFonts w:cs="Arial"/>
        </w:rPr>
        <w:t>etc.</w:t>
      </w:r>
    </w:p>
    <w:p w14:paraId="16284109" w14:textId="77777777" w:rsidR="007A0296" w:rsidRPr="007A0296" w:rsidRDefault="007A0296" w:rsidP="002F7BE7">
      <w:pPr>
        <w:pStyle w:val="ListParagraph"/>
        <w:numPr>
          <w:ilvl w:val="0"/>
          <w:numId w:val="3"/>
        </w:numPr>
        <w:tabs>
          <w:tab w:val="left" w:pos="6521"/>
        </w:tabs>
        <w:spacing w:before="100" w:beforeAutospacing="1" w:after="100" w:afterAutospacing="1"/>
        <w:ind w:left="0"/>
        <w:jc w:val="both"/>
        <w:rPr>
          <w:rFonts w:cs="Arial"/>
          <w:u w:val="single"/>
        </w:rPr>
      </w:pPr>
      <w:r>
        <w:rPr>
          <w:rFonts w:cs="Arial"/>
        </w:rPr>
        <w:t>Lack of a sense of ownership of marine assets by local communities</w:t>
      </w:r>
    </w:p>
    <w:p w14:paraId="1628410A" w14:textId="77777777" w:rsidR="007A0296" w:rsidRPr="007A0296" w:rsidRDefault="007A0296" w:rsidP="002F7BE7">
      <w:pPr>
        <w:pStyle w:val="ListParagraph"/>
        <w:numPr>
          <w:ilvl w:val="0"/>
          <w:numId w:val="3"/>
        </w:numPr>
        <w:tabs>
          <w:tab w:val="left" w:pos="6521"/>
        </w:tabs>
        <w:spacing w:before="100" w:beforeAutospacing="1" w:after="100" w:afterAutospacing="1"/>
        <w:ind w:left="0"/>
        <w:jc w:val="both"/>
        <w:rPr>
          <w:rFonts w:cs="Arial"/>
          <w:u w:val="single"/>
        </w:rPr>
      </w:pPr>
      <w:r>
        <w:rPr>
          <w:rFonts w:cs="Arial"/>
        </w:rPr>
        <w:t xml:space="preserve">Power/resources/funding of opposition </w:t>
      </w:r>
    </w:p>
    <w:p w14:paraId="1628410B" w14:textId="0FD2FE47" w:rsidR="007A0296" w:rsidRPr="007A0296" w:rsidRDefault="007A0296" w:rsidP="002F7BE7">
      <w:pPr>
        <w:pStyle w:val="ListParagraph"/>
        <w:numPr>
          <w:ilvl w:val="0"/>
          <w:numId w:val="3"/>
        </w:numPr>
        <w:tabs>
          <w:tab w:val="left" w:pos="6521"/>
        </w:tabs>
        <w:spacing w:before="100" w:beforeAutospacing="1" w:after="100" w:afterAutospacing="1"/>
        <w:ind w:left="0"/>
        <w:jc w:val="both"/>
        <w:rPr>
          <w:rFonts w:cs="Arial"/>
          <w:u w:val="single"/>
        </w:rPr>
      </w:pPr>
      <w:r>
        <w:rPr>
          <w:rFonts w:cs="Arial"/>
        </w:rPr>
        <w:t>Lack of understanding of the marine environment and the value it holds for local communities</w:t>
      </w:r>
    </w:p>
    <w:p w14:paraId="12D6E51A" w14:textId="77777777" w:rsidR="00C95A42" w:rsidRPr="00C95A42" w:rsidRDefault="007A0296" w:rsidP="00C95A42">
      <w:pPr>
        <w:pStyle w:val="ListParagraph"/>
        <w:numPr>
          <w:ilvl w:val="0"/>
          <w:numId w:val="3"/>
        </w:numPr>
        <w:tabs>
          <w:tab w:val="left" w:pos="6521"/>
        </w:tabs>
        <w:spacing w:before="100" w:beforeAutospacing="1" w:after="100" w:afterAutospacing="1"/>
        <w:ind w:left="0"/>
        <w:jc w:val="both"/>
        <w:rPr>
          <w:rFonts w:cs="Arial"/>
          <w:u w:val="single"/>
        </w:rPr>
      </w:pPr>
      <w:r>
        <w:rPr>
          <w:rFonts w:cs="Arial"/>
        </w:rPr>
        <w:t>Lack of power of local communities to influence decisions related to the marine environment</w:t>
      </w:r>
    </w:p>
    <w:p w14:paraId="7DC51367" w14:textId="7CF98A33" w:rsidR="00C95A42" w:rsidRPr="00DF048C" w:rsidRDefault="007A0296" w:rsidP="00C95A42">
      <w:pPr>
        <w:pStyle w:val="ListParagraph"/>
        <w:numPr>
          <w:ilvl w:val="0"/>
          <w:numId w:val="3"/>
        </w:numPr>
        <w:tabs>
          <w:tab w:val="left" w:pos="6521"/>
        </w:tabs>
        <w:spacing w:before="100" w:beforeAutospacing="1" w:after="100" w:afterAutospacing="1"/>
        <w:ind w:left="0"/>
        <w:jc w:val="both"/>
        <w:rPr>
          <w:rFonts w:cs="Arial"/>
          <w:u w:val="single"/>
        </w:rPr>
      </w:pPr>
      <w:r w:rsidRPr="00C95A42">
        <w:rPr>
          <w:rFonts w:cs="Arial"/>
        </w:rPr>
        <w:t>Inability to upscale without funding – split between protecting MPA and positive survey and communications with the community.  Much easier to focus on citizen science if MPAs are sacrosanct and don’t have to be defended.</w:t>
      </w:r>
    </w:p>
    <w:p w14:paraId="1628410E" w14:textId="151BBF69" w:rsidR="007A0296" w:rsidRDefault="00D3687D" w:rsidP="00C95A42">
      <w:pPr>
        <w:tabs>
          <w:tab w:val="left" w:pos="6521"/>
        </w:tabs>
        <w:spacing w:before="100" w:beforeAutospacing="1" w:after="100" w:afterAutospacing="1"/>
        <w:rPr>
          <w:rFonts w:cs="Arial"/>
          <w:u w:val="single"/>
        </w:rPr>
      </w:pPr>
      <w:r w:rsidRPr="00D3687D">
        <w:rPr>
          <w:rFonts w:cs="Arial"/>
          <w:u w:val="single"/>
        </w:rPr>
        <w:t>Question 2: Solutions</w:t>
      </w:r>
    </w:p>
    <w:p w14:paraId="1628410F" w14:textId="77777777" w:rsidR="007A0296" w:rsidRDefault="00BF0BA4" w:rsidP="002F7BE7">
      <w:pPr>
        <w:pStyle w:val="ListParagraph"/>
        <w:numPr>
          <w:ilvl w:val="0"/>
          <w:numId w:val="6"/>
        </w:numPr>
        <w:tabs>
          <w:tab w:val="left" w:pos="6521"/>
        </w:tabs>
        <w:spacing w:before="100" w:beforeAutospacing="1" w:after="100" w:afterAutospacing="1"/>
        <w:ind w:left="0" w:hanging="284"/>
        <w:jc w:val="both"/>
        <w:rPr>
          <w:rFonts w:cs="Arial"/>
        </w:rPr>
      </w:pPr>
      <w:r>
        <w:rPr>
          <w:rFonts w:cs="Arial"/>
        </w:rPr>
        <w:t xml:space="preserve">Sharing resources and data </w:t>
      </w:r>
    </w:p>
    <w:p w14:paraId="16284110" w14:textId="77777777" w:rsidR="00BF0BA4" w:rsidRDefault="00BF0BA4" w:rsidP="002F7BE7">
      <w:pPr>
        <w:pStyle w:val="ListParagraph"/>
        <w:numPr>
          <w:ilvl w:val="0"/>
          <w:numId w:val="6"/>
        </w:numPr>
        <w:tabs>
          <w:tab w:val="left" w:pos="6521"/>
        </w:tabs>
        <w:spacing w:before="100" w:beforeAutospacing="1" w:after="100" w:afterAutospacing="1"/>
        <w:ind w:left="0" w:hanging="284"/>
        <w:jc w:val="both"/>
        <w:rPr>
          <w:rFonts w:cs="Arial"/>
        </w:rPr>
      </w:pPr>
      <w:r>
        <w:rPr>
          <w:rFonts w:cs="Arial"/>
        </w:rPr>
        <w:t>Creation and sharing of resources and data to action and lobby</w:t>
      </w:r>
    </w:p>
    <w:p w14:paraId="16284111" w14:textId="50DF29C0" w:rsidR="00BF0BA4" w:rsidRDefault="00BF0BA4" w:rsidP="002F7BE7">
      <w:pPr>
        <w:pStyle w:val="ListParagraph"/>
        <w:numPr>
          <w:ilvl w:val="0"/>
          <w:numId w:val="6"/>
        </w:numPr>
        <w:tabs>
          <w:tab w:val="left" w:pos="6521"/>
        </w:tabs>
        <w:spacing w:before="100" w:beforeAutospacing="1" w:after="100" w:afterAutospacing="1"/>
        <w:ind w:left="0" w:hanging="284"/>
        <w:jc w:val="both"/>
        <w:rPr>
          <w:rFonts w:cs="Arial"/>
        </w:rPr>
      </w:pPr>
      <w:r>
        <w:rPr>
          <w:rFonts w:cs="Arial"/>
        </w:rPr>
        <w:t>Demonstration areas where local communities can benefit from participation in monitoring and management</w:t>
      </w:r>
    </w:p>
    <w:p w14:paraId="16284112" w14:textId="77777777" w:rsidR="00BF0BA4" w:rsidRDefault="00BF0BA4" w:rsidP="002F7BE7">
      <w:pPr>
        <w:pStyle w:val="ListParagraph"/>
        <w:numPr>
          <w:ilvl w:val="0"/>
          <w:numId w:val="6"/>
        </w:numPr>
        <w:tabs>
          <w:tab w:val="left" w:pos="6521"/>
        </w:tabs>
        <w:spacing w:before="100" w:beforeAutospacing="1" w:after="100" w:afterAutospacing="1"/>
        <w:ind w:left="0" w:hanging="284"/>
        <w:jc w:val="both"/>
        <w:rPr>
          <w:rFonts w:cs="Arial"/>
        </w:rPr>
      </w:pPr>
      <w:r>
        <w:rPr>
          <w:rFonts w:cs="Arial"/>
        </w:rPr>
        <w:t>Local groups and ‘experts’ delivering local and national objectives</w:t>
      </w:r>
    </w:p>
    <w:p w14:paraId="16284113" w14:textId="4564544F" w:rsidR="00BF0BA4" w:rsidRDefault="00BF0BA4" w:rsidP="002F7BE7">
      <w:pPr>
        <w:pStyle w:val="ListParagraph"/>
        <w:numPr>
          <w:ilvl w:val="0"/>
          <w:numId w:val="6"/>
        </w:numPr>
        <w:tabs>
          <w:tab w:val="left" w:pos="6521"/>
        </w:tabs>
        <w:spacing w:before="100" w:beforeAutospacing="1" w:after="100" w:afterAutospacing="1"/>
        <w:ind w:left="0" w:hanging="284"/>
        <w:jc w:val="both"/>
        <w:rPr>
          <w:rFonts w:cs="Arial"/>
        </w:rPr>
      </w:pPr>
      <w:r>
        <w:rPr>
          <w:rFonts w:cs="Arial"/>
        </w:rPr>
        <w:t>Devolving power to local communities</w:t>
      </w:r>
    </w:p>
    <w:p w14:paraId="4527EAC7" w14:textId="58111FDE" w:rsidR="00C95A42" w:rsidRPr="00C95A42" w:rsidRDefault="00BF0BA4" w:rsidP="002F7BE7">
      <w:pPr>
        <w:pStyle w:val="ListParagraph"/>
        <w:numPr>
          <w:ilvl w:val="0"/>
          <w:numId w:val="6"/>
        </w:numPr>
        <w:tabs>
          <w:tab w:val="left" w:pos="6521"/>
        </w:tabs>
        <w:spacing w:before="100" w:beforeAutospacing="1" w:after="100" w:afterAutospacing="1"/>
        <w:ind w:left="0" w:hanging="284"/>
        <w:jc w:val="both"/>
        <w:rPr>
          <w:rFonts w:cs="Arial"/>
        </w:rPr>
      </w:pPr>
      <w:r>
        <w:rPr>
          <w:rFonts w:cs="Arial"/>
        </w:rPr>
        <w:t>SACs and MPAs need protected status: presumption against damaging activities</w:t>
      </w:r>
    </w:p>
    <w:p w14:paraId="16284115" w14:textId="77777777" w:rsidR="00D3687D" w:rsidRDefault="00D3687D" w:rsidP="002F7BE7">
      <w:pPr>
        <w:tabs>
          <w:tab w:val="left" w:pos="6521"/>
        </w:tabs>
        <w:spacing w:before="100" w:beforeAutospacing="1" w:after="100" w:afterAutospacing="1"/>
        <w:jc w:val="both"/>
        <w:rPr>
          <w:rFonts w:cs="Arial"/>
          <w:u w:val="single"/>
        </w:rPr>
      </w:pPr>
      <w:r w:rsidRPr="00D3687D">
        <w:rPr>
          <w:rFonts w:cs="Arial"/>
          <w:u w:val="single"/>
        </w:rPr>
        <w:t>Question 3: Going forward</w:t>
      </w:r>
    </w:p>
    <w:p w14:paraId="28A36E1D" w14:textId="77777777" w:rsidR="00825E4B" w:rsidRDefault="00BF0BA4" w:rsidP="002F7BE7">
      <w:pPr>
        <w:pStyle w:val="ListParagraph"/>
        <w:numPr>
          <w:ilvl w:val="0"/>
          <w:numId w:val="7"/>
        </w:numPr>
        <w:tabs>
          <w:tab w:val="left" w:pos="6521"/>
        </w:tabs>
        <w:spacing w:before="100" w:beforeAutospacing="1" w:after="100" w:afterAutospacing="1"/>
        <w:ind w:left="0" w:hanging="284"/>
        <w:jc w:val="both"/>
        <w:rPr>
          <w:rFonts w:cs="Arial"/>
        </w:rPr>
      </w:pPr>
      <w:r>
        <w:rPr>
          <w:rFonts w:cs="Arial"/>
        </w:rPr>
        <w:t xml:space="preserve">Pooled resources on the coastal communities network website </w:t>
      </w:r>
    </w:p>
    <w:p w14:paraId="16284116" w14:textId="2851167E" w:rsidR="00BF0BA4" w:rsidRDefault="00BF0BA4" w:rsidP="002F7BE7">
      <w:pPr>
        <w:pStyle w:val="ListParagraph"/>
        <w:tabs>
          <w:tab w:val="left" w:pos="6521"/>
        </w:tabs>
        <w:spacing w:before="100" w:beforeAutospacing="1" w:after="100" w:afterAutospacing="1"/>
        <w:ind w:left="0"/>
        <w:jc w:val="both"/>
        <w:rPr>
          <w:rFonts w:cs="Arial"/>
        </w:rPr>
      </w:pPr>
      <w:r>
        <w:rPr>
          <w:rFonts w:cs="Arial"/>
        </w:rPr>
        <w:t>(</w:t>
      </w:r>
      <w:proofErr w:type="gramStart"/>
      <w:r w:rsidR="00EE6583">
        <w:rPr>
          <w:rFonts w:cs="Arial"/>
        </w:rPr>
        <w:t>e.g</w:t>
      </w:r>
      <w:proofErr w:type="gramEnd"/>
      <w:r w:rsidR="00EE6583">
        <w:rPr>
          <w:rFonts w:cs="Arial"/>
        </w:rPr>
        <w:t>.</w:t>
      </w:r>
      <w:r>
        <w:rPr>
          <w:rFonts w:cs="Arial"/>
        </w:rPr>
        <w:t xml:space="preserve"> Presentations, research, letters to MPs, responses to consultations)</w:t>
      </w:r>
    </w:p>
    <w:p w14:paraId="16284117" w14:textId="77777777" w:rsidR="00BF0BA4" w:rsidRDefault="00BF0BA4" w:rsidP="002F7BE7">
      <w:pPr>
        <w:pStyle w:val="ListParagraph"/>
        <w:numPr>
          <w:ilvl w:val="0"/>
          <w:numId w:val="7"/>
        </w:numPr>
        <w:tabs>
          <w:tab w:val="left" w:pos="6521"/>
        </w:tabs>
        <w:spacing w:before="100" w:beforeAutospacing="1" w:after="100" w:afterAutospacing="1"/>
        <w:ind w:left="0" w:hanging="284"/>
        <w:jc w:val="both"/>
        <w:rPr>
          <w:rFonts w:cs="Arial"/>
        </w:rPr>
      </w:pPr>
      <w:r>
        <w:rPr>
          <w:rFonts w:cs="Arial"/>
        </w:rPr>
        <w:t>Funding for programme of co-management projects focusing on biodiversity and fisheries, to link inshore marine areas with local communities</w:t>
      </w:r>
    </w:p>
    <w:p w14:paraId="16284118" w14:textId="77777777" w:rsidR="00BF0BA4" w:rsidRDefault="00BF0BA4" w:rsidP="002F7BE7">
      <w:pPr>
        <w:pStyle w:val="ListParagraph"/>
        <w:numPr>
          <w:ilvl w:val="0"/>
          <w:numId w:val="7"/>
        </w:numPr>
        <w:tabs>
          <w:tab w:val="left" w:pos="6521"/>
        </w:tabs>
        <w:spacing w:before="100" w:beforeAutospacing="1" w:after="100" w:afterAutospacing="1"/>
        <w:ind w:left="0" w:hanging="284"/>
        <w:jc w:val="both"/>
        <w:rPr>
          <w:rFonts w:cs="Arial"/>
        </w:rPr>
      </w:pPr>
      <w:r>
        <w:rPr>
          <w:rFonts w:cs="Arial"/>
        </w:rPr>
        <w:t>Joint MPA-watch project for all communities which could get funding as an umbrella project</w:t>
      </w:r>
    </w:p>
    <w:p w14:paraId="46F646DB" w14:textId="323D85CA" w:rsidR="002F7BE7" w:rsidRPr="002F7BE7" w:rsidRDefault="00BF0BA4" w:rsidP="002F7BE7">
      <w:pPr>
        <w:pStyle w:val="ListParagraph"/>
        <w:numPr>
          <w:ilvl w:val="0"/>
          <w:numId w:val="7"/>
        </w:numPr>
        <w:tabs>
          <w:tab w:val="left" w:pos="6521"/>
        </w:tabs>
        <w:spacing w:before="100" w:beforeAutospacing="1" w:after="100" w:afterAutospacing="1"/>
        <w:ind w:left="0" w:hanging="284"/>
        <w:jc w:val="both"/>
        <w:rPr>
          <w:rFonts w:ascii="Calibri" w:eastAsiaTheme="majorEastAsia" w:hAnsi="Calibri" w:cstheme="majorBidi"/>
          <w:b/>
          <w:bCs/>
          <w:color w:val="365F91" w:themeColor="accent1" w:themeShade="BF"/>
          <w:sz w:val="28"/>
          <w:szCs w:val="28"/>
        </w:rPr>
      </w:pPr>
      <w:r>
        <w:rPr>
          <w:rFonts w:cs="Arial"/>
        </w:rPr>
        <w:t>Joint funding survey approach for the coastal communities network and allowing each group to also do their own thing</w:t>
      </w:r>
    </w:p>
    <w:p w14:paraId="5766D005" w14:textId="663737B8" w:rsidR="009E4489" w:rsidRDefault="009E4489" w:rsidP="00DF048C">
      <w:pPr>
        <w:tabs>
          <w:tab w:val="left" w:pos="6521"/>
        </w:tabs>
        <w:spacing w:before="100" w:beforeAutospacing="1" w:after="100" w:afterAutospacing="1"/>
        <w:rPr>
          <w:rFonts w:ascii="Calibri" w:hAnsi="Calibri"/>
        </w:rPr>
      </w:pPr>
    </w:p>
    <w:p w14:paraId="58C17E1B" w14:textId="77777777" w:rsidR="009E4489" w:rsidRDefault="009E4489" w:rsidP="00DF048C">
      <w:pPr>
        <w:tabs>
          <w:tab w:val="left" w:pos="6521"/>
        </w:tabs>
        <w:spacing w:before="100" w:beforeAutospacing="1" w:after="100" w:afterAutospacing="1"/>
        <w:rPr>
          <w:rFonts w:ascii="Calibri" w:hAnsi="Calibri"/>
        </w:rPr>
      </w:pPr>
    </w:p>
    <w:p w14:paraId="16284123" w14:textId="24006F6D" w:rsidR="00AF68DE" w:rsidRDefault="00A761FC" w:rsidP="0005439B">
      <w:pPr>
        <w:pStyle w:val="Heading1"/>
        <w:jc w:val="both"/>
        <w:rPr>
          <w:rFonts w:ascii="Calibri" w:hAnsi="Calibri"/>
        </w:rPr>
      </w:pPr>
      <w:bookmarkStart w:id="6" w:name="_Toc500498672"/>
      <w:r>
        <w:rPr>
          <w:rFonts w:ascii="Calibri" w:hAnsi="Calibri"/>
        </w:rPr>
        <w:lastRenderedPageBreak/>
        <w:t>A</w:t>
      </w:r>
      <w:r w:rsidR="00AF68DE" w:rsidRPr="004A3A87">
        <w:rPr>
          <w:rFonts w:ascii="Calibri" w:hAnsi="Calibri"/>
        </w:rPr>
        <w:t xml:space="preserve">PPENDIX </w:t>
      </w:r>
      <w:r w:rsidR="002F7BE7">
        <w:rPr>
          <w:rFonts w:ascii="Calibri" w:hAnsi="Calibri"/>
        </w:rPr>
        <w:t>1</w:t>
      </w:r>
      <w:bookmarkEnd w:id="6"/>
    </w:p>
    <w:p w14:paraId="1C5B3824" w14:textId="223DB43F" w:rsidR="00F200A8" w:rsidRPr="00F200A8" w:rsidRDefault="00F200A8" w:rsidP="0005439B">
      <w:pPr>
        <w:jc w:val="both"/>
        <w:rPr>
          <w:b/>
          <w:color w:val="365F91" w:themeColor="accent1" w:themeShade="BF"/>
        </w:rPr>
      </w:pPr>
      <w:r w:rsidRPr="00F200A8">
        <w:rPr>
          <w:rFonts w:cs="Arial"/>
          <w:b/>
          <w:color w:val="365F91" w:themeColor="accent1" w:themeShade="BF"/>
        </w:rPr>
        <w:t xml:space="preserve">Your community &amp; IPM </w:t>
      </w:r>
    </w:p>
    <w:p w14:paraId="13512F62" w14:textId="11DD11E9" w:rsidR="006D31CF" w:rsidRDefault="006D31CF" w:rsidP="00642804">
      <w:pPr>
        <w:jc w:val="both"/>
        <w:rPr>
          <w:b/>
        </w:rPr>
      </w:pPr>
      <w:r w:rsidRPr="00DF048C">
        <w:rPr>
          <w:b/>
        </w:rPr>
        <w:t xml:space="preserve">Annabel </w:t>
      </w:r>
      <w:r w:rsidR="00642804" w:rsidRPr="00DF048C">
        <w:rPr>
          <w:b/>
        </w:rPr>
        <w:t xml:space="preserve">&amp; Andy Jackson </w:t>
      </w:r>
      <w:r w:rsidR="00DF048C">
        <w:rPr>
          <w:b/>
        </w:rPr>
        <w:t xml:space="preserve">- </w:t>
      </w:r>
      <w:r w:rsidR="00642804" w:rsidRPr="00DF048C">
        <w:t xml:space="preserve">CAOLAS formed in summer 2014 in response to the designation of the local MPAs, big part of role is to inform locals of the designation, promote it, work with everyone who has an interest, don’t want to de divisive. Bring underwater wildlife and wrecks </w:t>
      </w:r>
      <w:r w:rsidR="009A7CB7" w:rsidRPr="00DF048C">
        <w:t>etc.</w:t>
      </w:r>
      <w:r w:rsidR="00642804" w:rsidRPr="00DF048C">
        <w:t xml:space="preserve"> to life, use it also for tourism. Just getting properly constituted now, members around 50 or 60 and increasing.</w:t>
      </w:r>
    </w:p>
    <w:p w14:paraId="72857A4B" w14:textId="77777777" w:rsidR="00F200A8" w:rsidRDefault="00F200A8" w:rsidP="0005439B">
      <w:pPr>
        <w:jc w:val="both"/>
      </w:pPr>
      <w:r w:rsidRPr="00F200A8">
        <w:rPr>
          <w:b/>
        </w:rPr>
        <w:t>Andrew</w:t>
      </w:r>
      <w:r>
        <w:t xml:space="preserve"> – how can we make the sea work for us – get involved in the seas and tourism.</w:t>
      </w:r>
    </w:p>
    <w:p w14:paraId="05B17873" w14:textId="2C31CFCD" w:rsidR="00F200A8" w:rsidRDefault="00F200A8" w:rsidP="0005439B">
      <w:pPr>
        <w:jc w:val="both"/>
      </w:pPr>
      <w:r w:rsidRPr="00F200A8">
        <w:rPr>
          <w:b/>
        </w:rPr>
        <w:t>Sarah</w:t>
      </w:r>
      <w:r w:rsidR="00A2140B">
        <w:rPr>
          <w:b/>
        </w:rPr>
        <w:t xml:space="preserve"> – </w:t>
      </w:r>
      <w:r w:rsidR="00A2140B" w:rsidRPr="00A2140B">
        <w:t>St Abbs VMR</w:t>
      </w:r>
      <w:r>
        <w:t xml:space="preserve"> set up as a charity</w:t>
      </w:r>
      <w:r w:rsidR="00394C93">
        <w:t>33 years ago</w:t>
      </w:r>
      <w:r>
        <w:t>– community wanted something to happen, it was and still is a top dive site. A code of conduct was put in place between the divers and creelers. The VMR also has overlapping SAC and fisheries designations. Some years ago it was hard for people to find time to commit and enthusiasm dipped but now St Ab</w:t>
      </w:r>
      <w:r w:rsidR="0005439B">
        <w:t>b</w:t>
      </w:r>
      <w:r>
        <w:t>s VMR has a new committee and is reengaging with stakeholders and the community. In the future would like to gather baseline survey to develop detailed map of the habitats to assist with monitoring and management. Intention is to use technology to deliver increase marine literacy and community ownership of the VMR.</w:t>
      </w:r>
    </w:p>
    <w:p w14:paraId="04668828" w14:textId="3268137A" w:rsidR="00F200A8" w:rsidRDefault="00A2140B" w:rsidP="0005439B">
      <w:pPr>
        <w:jc w:val="both"/>
      </w:pPr>
      <w:r>
        <w:rPr>
          <w:b/>
        </w:rPr>
        <w:t>David B –</w:t>
      </w:r>
      <w:r w:rsidR="00F200A8">
        <w:t xml:space="preserve"> </w:t>
      </w:r>
      <w:r>
        <w:t xml:space="preserve">Uni of Glasgow </w:t>
      </w:r>
      <w:r w:rsidR="00F200A8">
        <w:t>with links to the Glasgow Science Festival. Interested in a long term commitment – to be able to influence policy and make a real change in terms of better decision making and outcomes for marine conservation in Scotland. Would like to contribute genuine effort for genuine results for Scotland</w:t>
      </w:r>
      <w:r w:rsidR="0005439B">
        <w:t>’</w:t>
      </w:r>
      <w:r w:rsidR="00F200A8">
        <w:t>s seas.</w:t>
      </w:r>
    </w:p>
    <w:p w14:paraId="6C8218BB" w14:textId="6DE1D772" w:rsidR="00F200A8" w:rsidRDefault="00F200A8" w:rsidP="0005439B">
      <w:pPr>
        <w:jc w:val="both"/>
      </w:pPr>
      <w:r w:rsidRPr="00F200A8">
        <w:rPr>
          <w:b/>
        </w:rPr>
        <w:t xml:space="preserve">Manuela- </w:t>
      </w:r>
      <w:r w:rsidRPr="00A2140B">
        <w:t>COAST</w:t>
      </w:r>
      <w:r w:rsidR="00A2140B" w:rsidRPr="00A2140B">
        <w:t xml:space="preserve"> </w:t>
      </w:r>
      <w:r w:rsidR="00A2140B">
        <w:t>e</w:t>
      </w:r>
      <w:r>
        <w:t>stablished no take zone in 2008 and subsequent NCMPA in 2014.  Active organisation and community base with 30-40 active members focussed on research, education a</w:t>
      </w:r>
      <w:r w:rsidR="00394C93">
        <w:t>nd campaigning.</w:t>
      </w:r>
      <w:r>
        <w:t xml:space="preserve"> This summer </w:t>
      </w:r>
      <w:r w:rsidR="00394C93">
        <w:t xml:space="preserve">a </w:t>
      </w:r>
      <w:r>
        <w:t>university</w:t>
      </w:r>
      <w:r w:rsidR="00394C93">
        <w:t xml:space="preserve"> made a</w:t>
      </w:r>
      <w:r>
        <w:t xml:space="preserve"> comparative study into the marine life inside and outside NTZ. The results have been used for communication around the difference the NTZ is making. Working to get more people involved. Would like to use technology to collect data but ensure data collected is useful. Working on developing a marine centre and engaging tourists in monitoring.</w:t>
      </w:r>
    </w:p>
    <w:p w14:paraId="55FBB299" w14:textId="5E68A7A7" w:rsidR="00F200A8" w:rsidRDefault="00F200A8" w:rsidP="0005439B">
      <w:pPr>
        <w:jc w:val="both"/>
      </w:pPr>
      <w:r w:rsidRPr="00F200A8">
        <w:rPr>
          <w:b/>
        </w:rPr>
        <w:t xml:space="preserve">James </w:t>
      </w:r>
      <w:r w:rsidR="00394C93">
        <w:rPr>
          <w:b/>
        </w:rPr>
        <w:t>-</w:t>
      </w:r>
      <w:r w:rsidRPr="00394C93">
        <w:t>SSSI</w:t>
      </w:r>
      <w:r w:rsidR="00394C93">
        <w:t xml:space="preserve"> c</w:t>
      </w:r>
      <w:r>
        <w:t>urrently th</w:t>
      </w:r>
      <w:r w:rsidR="00394C93">
        <w:t>ree active members.</w:t>
      </w:r>
      <w:r>
        <w:t xml:space="preserve"> They have seashore data and point dataset but would like to map out the whole of the sea</w:t>
      </w:r>
      <w:r w:rsidR="0005439B">
        <w:t xml:space="preserve"> </w:t>
      </w:r>
      <w:r>
        <w:t>lochs. Previous grant application failed and would need a project manager and some funding to take this forward. Have or soon will have an underwater drone TRIDENT to help gather baseline data and map. 11 types of crabs have been recorded so far from shoreline surveys.</w:t>
      </w:r>
    </w:p>
    <w:p w14:paraId="33FF6A61" w14:textId="48FE49F9" w:rsidR="00F200A8" w:rsidRDefault="00F200A8" w:rsidP="0005439B">
      <w:pPr>
        <w:jc w:val="both"/>
      </w:pPr>
      <w:r>
        <w:rPr>
          <w:b/>
        </w:rPr>
        <w:t xml:space="preserve">Sara </w:t>
      </w:r>
      <w:r w:rsidR="00394C93">
        <w:rPr>
          <w:b/>
        </w:rPr>
        <w:t xml:space="preserve">- </w:t>
      </w:r>
      <w:r w:rsidR="0005439B">
        <w:t>Sea C</w:t>
      </w:r>
      <w:r w:rsidRPr="00394C93">
        <w:t>hange Wester Ross</w:t>
      </w:r>
      <w:r w:rsidR="00394C93" w:rsidRPr="00394C93">
        <w:t xml:space="preserve"> f</w:t>
      </w:r>
      <w:r w:rsidRPr="00394C93">
        <w:t xml:space="preserve">ormed </w:t>
      </w:r>
      <w:r>
        <w:t>around a creel petition, small core membership including Sara and a data scientist with good community support and strong links to community including fishermen, artists and schools. Would like to pioneer a model of community led MPAs. Continue to seek funding to take ideas forward including long term monitoring of the MPA. Building social media resources including films and working</w:t>
      </w:r>
      <w:r w:rsidR="0005439B">
        <w:t xml:space="preserve"> </w:t>
      </w:r>
      <w:r>
        <w:t xml:space="preserve">with David B from UoG. </w:t>
      </w:r>
    </w:p>
    <w:p w14:paraId="68A0DA10" w14:textId="3AD1CED0" w:rsidR="00F200A8" w:rsidRDefault="00F200A8" w:rsidP="0005439B">
      <w:pPr>
        <w:jc w:val="both"/>
      </w:pPr>
      <w:r w:rsidRPr="00F200A8">
        <w:rPr>
          <w:b/>
        </w:rPr>
        <w:t>David Ainsley</w:t>
      </w:r>
      <w:r>
        <w:t xml:space="preserve"> – Been living and working in Firth of Lorn for 30-40 years and been involved in lots of groups over the years to support the marine environment. Would like to see existing laws properly enforced and encouraging to see the changes in attitude by government agencies in recent years. Feel as though they missed the opportunity to put in place monitoring years ago. However, has seen </w:t>
      </w:r>
      <w:r>
        <w:lastRenderedPageBreak/>
        <w:t>on own surveys remarkable recovery of some areas, habitats and species, jewel anemone, increased fish populations and harbour porpoise as examples. There is a significant issue with Acoustic Deterrent Device use on fish</w:t>
      </w:r>
      <w:r w:rsidR="0005439B">
        <w:t xml:space="preserve"> </w:t>
      </w:r>
      <w:r>
        <w:t>farms and impacts on harbour porpoise. People would like to know that things are recovering. Change and restoration happens at a slow pace and micro level.</w:t>
      </w:r>
    </w:p>
    <w:p w14:paraId="7DDA74F2" w14:textId="65CFDB8C" w:rsidR="00F200A8" w:rsidRDefault="00F200A8" w:rsidP="0005439B">
      <w:pPr>
        <w:jc w:val="both"/>
      </w:pPr>
      <w:r w:rsidRPr="00F200A8">
        <w:rPr>
          <w:b/>
        </w:rPr>
        <w:t xml:space="preserve">Philip </w:t>
      </w:r>
      <w:r w:rsidR="00394C93">
        <w:rPr>
          <w:b/>
        </w:rPr>
        <w:t xml:space="preserve">- </w:t>
      </w:r>
      <w:r w:rsidRPr="00394C93">
        <w:t>CROMACH</w:t>
      </w:r>
      <w:r w:rsidR="00394C93">
        <w:t xml:space="preserve"> is a</w:t>
      </w:r>
      <w:r>
        <w:t xml:space="preserve"> fledgling group based around Ardfern with around 50-60 members and good community support. Currently building community awareness of local marine environment and improve links to folk who make a living from the sea, it’s not about conservation but RESTORATION! Volunteers are mobilising with boats, divers and Seasearch. Currently working on communication with fishermen regarding sustainability issues. Would like to explore the MPA boundaries being extended into Loch Craignish.</w:t>
      </w:r>
    </w:p>
    <w:p w14:paraId="40C55FA6" w14:textId="4F6DAAC0" w:rsidR="00F200A8" w:rsidRDefault="00F200A8" w:rsidP="0005439B">
      <w:pPr>
        <w:jc w:val="both"/>
      </w:pPr>
      <w:r w:rsidRPr="00F200A8">
        <w:rPr>
          <w:b/>
        </w:rPr>
        <w:t>Peter C</w:t>
      </w:r>
      <w:r w:rsidR="00394C93">
        <w:t xml:space="preserve"> – WRFT b</w:t>
      </w:r>
      <w:r>
        <w:t xml:space="preserve">ased in Gairloch with a </w:t>
      </w:r>
      <w:r w:rsidR="00725E56">
        <w:t>small</w:t>
      </w:r>
      <w:r>
        <w:t xml:space="preserve"> local trawler </w:t>
      </w:r>
      <w:r w:rsidR="00725E56">
        <w:t xml:space="preserve">and creel fishing </w:t>
      </w:r>
      <w:r>
        <w:t>fleet, Peter was engaged with the W</w:t>
      </w:r>
      <w:r w:rsidR="00394C93">
        <w:t xml:space="preserve">ester </w:t>
      </w:r>
      <w:r>
        <w:t>R</w:t>
      </w:r>
      <w:r w:rsidR="00394C93">
        <w:t>oss</w:t>
      </w:r>
      <w:r>
        <w:t xml:space="preserve"> MPA from the beginning. Would like to see a bit more join up between statutory agencies. </w:t>
      </w:r>
      <w:proofErr w:type="gramStart"/>
      <w:r>
        <w:t>Working on links between freshwater fis</w:t>
      </w:r>
      <w:r w:rsidR="0005439B">
        <w:t>h and marine habitats such as m</w:t>
      </w:r>
      <w:r>
        <w:t>a</w:t>
      </w:r>
      <w:r w:rsidR="0005439B">
        <w:t>e</w:t>
      </w:r>
      <w:r>
        <w:t>rl as herring spawning grou</w:t>
      </w:r>
      <w:r w:rsidR="00725E56">
        <w:t>nds and interactions with dredgers</w:t>
      </w:r>
      <w:r>
        <w:t>.</w:t>
      </w:r>
      <w:proofErr w:type="gramEnd"/>
      <w:r>
        <w:t xml:space="preserve"> Additional concerns about the wrasse fishery which has come on in recent years, and the impact of this on the wrasse population</w:t>
      </w:r>
      <w:r w:rsidR="00725E56">
        <w:t>s and marine ecology</w:t>
      </w:r>
      <w:r>
        <w:t>. Exploring links with the WR Biosphere and whether this could be extend</w:t>
      </w:r>
      <w:r w:rsidR="00725E56">
        <w:t>ed</w:t>
      </w:r>
      <w:r>
        <w:t xml:space="preserve"> into the marine environment.</w:t>
      </w:r>
      <w:bookmarkStart w:id="7" w:name="_GoBack"/>
      <w:bookmarkEnd w:id="7"/>
    </w:p>
    <w:p w14:paraId="6EF34755" w14:textId="1ED2CA73" w:rsidR="00F200A8" w:rsidRDefault="00F200A8" w:rsidP="0005439B">
      <w:pPr>
        <w:jc w:val="both"/>
      </w:pPr>
      <w:r w:rsidRPr="00F200A8">
        <w:rPr>
          <w:b/>
        </w:rPr>
        <w:t>Noel</w:t>
      </w:r>
      <w:r w:rsidR="00394C93">
        <w:t>- SWT b</w:t>
      </w:r>
      <w:r>
        <w:t>ased in Ullapool. Have worked with CoCoast. Currently coordinate local events including seafood festival and fishing competitions.</w:t>
      </w:r>
      <w:r w:rsidR="00394C93">
        <w:t xml:space="preserve"> </w:t>
      </w:r>
      <w:r>
        <w:t>Working on communications around MPAs not being a threat and countering the anti MPA voice. Have engaged with over 380 children including getting over 90 of them into the sea, and have brought children up from Sunnyside School in Glasgow.  Developed and rolled out the Snorkel Trail for WR MPA. Trying to get the local dive clubs involved and have recently purchased an ROV to be used for communications, engagement and undertaking preliminary survey work. It is important to understand and know what you are looking at when surveying, example of flame shell bed.</w:t>
      </w:r>
    </w:p>
    <w:p w14:paraId="06047487" w14:textId="4D058EE4" w:rsidR="00F200A8" w:rsidRDefault="00F200A8" w:rsidP="0005439B">
      <w:pPr>
        <w:jc w:val="both"/>
      </w:pPr>
      <w:r w:rsidRPr="00F200A8">
        <w:rPr>
          <w:b/>
        </w:rPr>
        <w:t>Mark</w:t>
      </w:r>
      <w:r w:rsidR="00394C93">
        <w:t xml:space="preserve"> – FoS</w:t>
      </w:r>
      <w:r w:rsidR="0005439B">
        <w:t>o</w:t>
      </w:r>
      <w:r w:rsidR="00394C93">
        <w:t>J has a</w:t>
      </w:r>
      <w:r>
        <w:t xml:space="preserve"> core group</w:t>
      </w:r>
      <w:r w:rsidR="00394C93">
        <w:t xml:space="preserve"> of six or seven</w:t>
      </w:r>
      <w:r>
        <w:t xml:space="preserve"> which came together around fish farm application which was inside MPA and close to a salmon river. Efforts to date have discovered community members who ar</w:t>
      </w:r>
      <w:r w:rsidR="00394C93">
        <w:t>e interested in marine issues and w</w:t>
      </w:r>
      <w:r>
        <w:t>oul</w:t>
      </w:r>
      <w:r w:rsidR="00394C93">
        <w:t xml:space="preserve">d like to engage with these people more. </w:t>
      </w:r>
      <w:r>
        <w:t>See value in surveying local area and capturing the existing knowledge within the community which can reveal invaluable insights. Would like to develop base knowledge of the area and bring community with them.</w:t>
      </w:r>
    </w:p>
    <w:p w14:paraId="73F72134" w14:textId="77777777" w:rsidR="00F200A8" w:rsidRDefault="00F200A8" w:rsidP="0005439B">
      <w:pPr>
        <w:jc w:val="both"/>
      </w:pPr>
    </w:p>
    <w:p w14:paraId="6AC1B0A3" w14:textId="77777777" w:rsidR="00F200A8" w:rsidRDefault="00F200A8" w:rsidP="0005439B">
      <w:pPr>
        <w:jc w:val="both"/>
      </w:pPr>
    </w:p>
    <w:p w14:paraId="6BF26B16" w14:textId="77777777" w:rsidR="00F200A8" w:rsidRPr="00F200A8" w:rsidRDefault="00F200A8" w:rsidP="0005439B">
      <w:pPr>
        <w:jc w:val="both"/>
      </w:pPr>
    </w:p>
    <w:p w14:paraId="2F484C27" w14:textId="77777777" w:rsidR="00F200A8" w:rsidRDefault="00F200A8" w:rsidP="0005439B">
      <w:pPr>
        <w:jc w:val="both"/>
        <w:rPr>
          <w:rFonts w:cs="Arial"/>
          <w:b/>
          <w:color w:val="1F497D" w:themeColor="text2"/>
        </w:rPr>
      </w:pPr>
    </w:p>
    <w:p w14:paraId="738ACF86" w14:textId="77777777" w:rsidR="00F200A8" w:rsidRDefault="00F200A8" w:rsidP="0005439B">
      <w:pPr>
        <w:jc w:val="both"/>
        <w:rPr>
          <w:rFonts w:cs="Arial"/>
          <w:b/>
          <w:color w:val="1F497D" w:themeColor="text2"/>
        </w:rPr>
      </w:pPr>
      <w:r>
        <w:rPr>
          <w:rFonts w:cs="Arial"/>
          <w:b/>
          <w:color w:val="1F497D" w:themeColor="text2"/>
        </w:rPr>
        <w:br w:type="page"/>
      </w:r>
    </w:p>
    <w:p w14:paraId="4010798D" w14:textId="3E0D3192" w:rsidR="002F7BE7" w:rsidRDefault="002F7BE7" w:rsidP="002F7BE7">
      <w:pPr>
        <w:pStyle w:val="Heading1"/>
        <w:jc w:val="both"/>
        <w:rPr>
          <w:rFonts w:ascii="Calibri" w:hAnsi="Calibri"/>
        </w:rPr>
      </w:pPr>
      <w:bookmarkStart w:id="8" w:name="_Toc500498673"/>
      <w:r w:rsidRPr="004A3A87">
        <w:rPr>
          <w:rFonts w:ascii="Calibri" w:hAnsi="Calibri"/>
        </w:rPr>
        <w:lastRenderedPageBreak/>
        <w:t xml:space="preserve">APPENDIX </w:t>
      </w:r>
      <w:r>
        <w:rPr>
          <w:rFonts w:ascii="Calibri" w:hAnsi="Calibri"/>
        </w:rPr>
        <w:t>2</w:t>
      </w:r>
      <w:bookmarkEnd w:id="8"/>
    </w:p>
    <w:p w14:paraId="16284124" w14:textId="3A874C67" w:rsidR="00CA3F78" w:rsidRPr="002F7BE7" w:rsidRDefault="00CA3F78" w:rsidP="0005439B">
      <w:pPr>
        <w:spacing w:before="100" w:beforeAutospacing="1" w:after="100" w:afterAutospacing="1"/>
        <w:jc w:val="both"/>
        <w:rPr>
          <w:rFonts w:cs="Arial"/>
          <w:b/>
          <w:color w:val="1F497D" w:themeColor="text2"/>
          <w:sz w:val="24"/>
        </w:rPr>
      </w:pPr>
      <w:r w:rsidRPr="002F7BE7">
        <w:rPr>
          <w:rFonts w:cs="Arial"/>
          <w:b/>
          <w:color w:val="1F497D" w:themeColor="text2"/>
          <w:sz w:val="24"/>
        </w:rPr>
        <w:t>Full answers to break-out Session 1 - Local monitoring interests</w:t>
      </w:r>
    </w:p>
    <w:p w14:paraId="16284125" w14:textId="77777777" w:rsidR="00A23EBB" w:rsidRPr="000B39C6" w:rsidRDefault="00A23EBB" w:rsidP="0005439B">
      <w:pPr>
        <w:spacing w:before="100" w:beforeAutospacing="1" w:after="100" w:afterAutospacing="1"/>
        <w:jc w:val="both"/>
        <w:rPr>
          <w:rFonts w:cs="Arial"/>
          <w:b/>
          <w:i/>
          <w:color w:val="000000" w:themeColor="text1"/>
          <w:sz w:val="24"/>
        </w:rPr>
      </w:pPr>
      <w:r w:rsidRPr="000B39C6">
        <w:rPr>
          <w:rFonts w:cs="Arial"/>
          <w:b/>
          <w:i/>
          <w:color w:val="000000" w:themeColor="text1"/>
          <w:sz w:val="24"/>
        </w:rPr>
        <w:t>Group 1:</w:t>
      </w:r>
      <w:r w:rsidR="000B39C6" w:rsidRPr="000B39C6">
        <w:rPr>
          <w:rFonts w:cs="Arial"/>
          <w:b/>
          <w:i/>
          <w:color w:val="000000" w:themeColor="text1"/>
          <w:sz w:val="24"/>
        </w:rPr>
        <w:t xml:space="preserve"> </w:t>
      </w:r>
      <w:r w:rsidRPr="000B39C6">
        <w:rPr>
          <w:rFonts w:cs="Arial"/>
          <w:b/>
          <w:i/>
          <w:color w:val="000000" w:themeColor="text1"/>
          <w:sz w:val="24"/>
        </w:rPr>
        <w:t xml:space="preserve">Manuela, Peter, Andy J., Hannah, Owen P., </w:t>
      </w:r>
      <w:proofErr w:type="gramStart"/>
      <w:r w:rsidRPr="000B39C6">
        <w:rPr>
          <w:rFonts w:cs="Arial"/>
          <w:b/>
          <w:i/>
          <w:color w:val="000000" w:themeColor="text1"/>
          <w:sz w:val="24"/>
        </w:rPr>
        <w:t>Annabel</w:t>
      </w:r>
      <w:proofErr w:type="gramEnd"/>
      <w:r w:rsidRPr="000B39C6">
        <w:rPr>
          <w:rFonts w:cs="Arial"/>
          <w:b/>
          <w:i/>
          <w:color w:val="000000" w:themeColor="text1"/>
          <w:sz w:val="24"/>
        </w:rPr>
        <w:t xml:space="preserve"> – Facilitator: Kerri</w:t>
      </w:r>
    </w:p>
    <w:p w14:paraId="16284126" w14:textId="77777777" w:rsidR="00A23EBB" w:rsidRPr="002619D0" w:rsidRDefault="00A23EBB" w:rsidP="0005439B">
      <w:pPr>
        <w:spacing w:before="100" w:beforeAutospacing="1" w:after="100" w:afterAutospacing="1"/>
        <w:jc w:val="both"/>
        <w:rPr>
          <w:rFonts w:cs="Arial"/>
          <w:b/>
        </w:rPr>
      </w:pPr>
      <w:r w:rsidRPr="002619D0">
        <w:rPr>
          <w:rFonts w:cs="Arial"/>
          <w:b/>
        </w:rPr>
        <w:t>Q1: What do you want to know?</w:t>
      </w:r>
    </w:p>
    <w:p w14:paraId="16284127" w14:textId="77777777" w:rsidR="00A23EBB" w:rsidRPr="00D25AD1" w:rsidRDefault="00A23EBB" w:rsidP="0005439B">
      <w:pPr>
        <w:spacing w:before="100" w:beforeAutospacing="1" w:after="100" w:afterAutospacing="1"/>
        <w:jc w:val="both"/>
        <w:rPr>
          <w:rFonts w:cs="Arial"/>
          <w:u w:val="single"/>
        </w:rPr>
      </w:pPr>
      <w:r>
        <w:rPr>
          <w:rFonts w:cs="Arial"/>
          <w:u w:val="single"/>
        </w:rPr>
        <w:t xml:space="preserve">Theme: Habitat use of fish </w:t>
      </w:r>
    </w:p>
    <w:p w14:paraId="16284128" w14:textId="77777777" w:rsidR="00A23EBB" w:rsidRDefault="00A23EBB" w:rsidP="0005439B">
      <w:pPr>
        <w:spacing w:after="0" w:line="240" w:lineRule="auto"/>
        <w:ind w:left="142" w:hanging="142"/>
        <w:jc w:val="both"/>
        <w:rPr>
          <w:rFonts w:cs="Arial"/>
        </w:rPr>
      </w:pPr>
      <w:r>
        <w:rPr>
          <w:rFonts w:cs="Arial"/>
        </w:rPr>
        <w:t>- How do fish populations vary according to seabed habitat integrity?</w:t>
      </w:r>
    </w:p>
    <w:p w14:paraId="16284129" w14:textId="77777777" w:rsidR="00A23EBB" w:rsidRDefault="00A23EBB" w:rsidP="0005439B">
      <w:pPr>
        <w:spacing w:after="0" w:line="240" w:lineRule="auto"/>
        <w:ind w:left="142" w:hanging="142"/>
        <w:jc w:val="both"/>
        <w:rPr>
          <w:rFonts w:cs="Arial"/>
        </w:rPr>
      </w:pPr>
      <w:r>
        <w:rPr>
          <w:rFonts w:cs="Arial"/>
        </w:rPr>
        <w:t>- Do wrasse feed on octopus eggs?</w:t>
      </w:r>
    </w:p>
    <w:p w14:paraId="1628412A" w14:textId="5E54FDB8" w:rsidR="00A23EBB" w:rsidRDefault="00A23EBB" w:rsidP="0005439B">
      <w:pPr>
        <w:spacing w:after="0" w:line="240" w:lineRule="auto"/>
        <w:ind w:left="142" w:hanging="142"/>
        <w:jc w:val="both"/>
        <w:rPr>
          <w:rFonts w:cs="Arial"/>
        </w:rPr>
      </w:pPr>
      <w:r>
        <w:rPr>
          <w:rFonts w:cs="Arial"/>
        </w:rPr>
        <w:t>- How important are seabed habitats for herring recruitment and productivity of local (</w:t>
      </w:r>
      <w:r w:rsidR="00EE6583">
        <w:rPr>
          <w:rFonts w:cs="Arial"/>
        </w:rPr>
        <w:t>e.g.</w:t>
      </w:r>
      <w:r>
        <w:rPr>
          <w:rFonts w:cs="Arial"/>
        </w:rPr>
        <w:t xml:space="preserve"> spring spawning) populations?</w:t>
      </w:r>
    </w:p>
    <w:p w14:paraId="1628412B" w14:textId="77777777" w:rsidR="00A23EBB" w:rsidRDefault="00A23EBB" w:rsidP="0005439B">
      <w:pPr>
        <w:spacing w:after="0" w:line="240" w:lineRule="auto"/>
        <w:ind w:left="142" w:hanging="142"/>
        <w:jc w:val="both"/>
        <w:rPr>
          <w:rFonts w:cs="Arial"/>
        </w:rPr>
      </w:pPr>
      <w:r>
        <w:rPr>
          <w:rFonts w:cs="Arial"/>
        </w:rPr>
        <w:t>- Are maerl beds used by herring for spawning?</w:t>
      </w:r>
    </w:p>
    <w:p w14:paraId="1628412C" w14:textId="77777777" w:rsidR="00A23EBB" w:rsidRDefault="00A23EBB" w:rsidP="0005439B">
      <w:pPr>
        <w:spacing w:after="0" w:line="240" w:lineRule="auto"/>
        <w:ind w:left="142" w:hanging="142"/>
        <w:jc w:val="both"/>
        <w:rPr>
          <w:rFonts w:cs="Arial"/>
        </w:rPr>
      </w:pPr>
      <w:r>
        <w:rPr>
          <w:rFonts w:cs="Arial"/>
        </w:rPr>
        <w:t>- Abundance of food fish for sea trout in different habitats</w:t>
      </w:r>
    </w:p>
    <w:p w14:paraId="1628412D" w14:textId="77777777" w:rsidR="00A23EBB" w:rsidRDefault="00A23EBB" w:rsidP="0005439B">
      <w:pPr>
        <w:spacing w:after="0" w:line="240" w:lineRule="auto"/>
        <w:ind w:left="142" w:hanging="142"/>
        <w:jc w:val="both"/>
        <w:rPr>
          <w:rFonts w:cs="Arial"/>
        </w:rPr>
      </w:pPr>
      <w:r>
        <w:rPr>
          <w:rFonts w:cs="Arial"/>
        </w:rPr>
        <w:t xml:space="preserve">- Location and condition of seabed habitats of importance to fish </w:t>
      </w:r>
    </w:p>
    <w:p w14:paraId="1628412E" w14:textId="77777777" w:rsidR="00A23EBB" w:rsidRDefault="00A23EBB" w:rsidP="0005439B">
      <w:pPr>
        <w:spacing w:after="0" w:line="240" w:lineRule="auto"/>
        <w:ind w:left="142" w:hanging="142"/>
        <w:jc w:val="both"/>
        <w:rPr>
          <w:rFonts w:cs="Arial"/>
        </w:rPr>
      </w:pPr>
      <w:r>
        <w:rPr>
          <w:rFonts w:cs="Arial"/>
        </w:rPr>
        <w:t>- Breeding habitat for wrasse</w:t>
      </w:r>
    </w:p>
    <w:p w14:paraId="1628412F" w14:textId="77777777" w:rsidR="00A23EBB" w:rsidRDefault="00A23EBB" w:rsidP="0005439B">
      <w:pPr>
        <w:spacing w:after="0" w:line="240" w:lineRule="auto"/>
        <w:ind w:left="142" w:hanging="142"/>
        <w:jc w:val="both"/>
        <w:rPr>
          <w:rFonts w:cs="Arial"/>
        </w:rPr>
      </w:pPr>
      <w:r>
        <w:rPr>
          <w:rFonts w:cs="Arial"/>
        </w:rPr>
        <w:t>- Spawning habitat for herring</w:t>
      </w:r>
    </w:p>
    <w:p w14:paraId="16284130" w14:textId="77777777" w:rsidR="00A23EBB" w:rsidRDefault="00A23EBB" w:rsidP="0005439B">
      <w:pPr>
        <w:spacing w:after="0" w:line="240" w:lineRule="auto"/>
        <w:ind w:left="142" w:hanging="142"/>
        <w:jc w:val="both"/>
        <w:rPr>
          <w:rFonts w:cs="Arial"/>
        </w:rPr>
      </w:pPr>
      <w:r>
        <w:rPr>
          <w:rFonts w:cs="Arial"/>
        </w:rPr>
        <w:t>- Food and cleaning behaviour of wrasse species (x5) in the wild</w:t>
      </w:r>
    </w:p>
    <w:p w14:paraId="16284131" w14:textId="77777777" w:rsidR="00A23EBB" w:rsidRDefault="00A23EBB" w:rsidP="0005439B">
      <w:pPr>
        <w:spacing w:before="100" w:beforeAutospacing="1" w:after="100" w:afterAutospacing="1"/>
        <w:jc w:val="both"/>
        <w:rPr>
          <w:rFonts w:cs="Arial"/>
          <w:u w:val="single"/>
        </w:rPr>
      </w:pPr>
      <w:r w:rsidRPr="00D25AD1">
        <w:rPr>
          <w:rFonts w:cs="Arial"/>
          <w:u w:val="single"/>
        </w:rPr>
        <w:t>Theme:</w:t>
      </w:r>
      <w:r>
        <w:rPr>
          <w:rFonts w:cs="Arial"/>
          <w:u w:val="single"/>
        </w:rPr>
        <w:t xml:space="preserve"> Reporting and governance</w:t>
      </w:r>
    </w:p>
    <w:p w14:paraId="16284132" w14:textId="77777777" w:rsidR="00A23EBB" w:rsidRDefault="00A23EBB" w:rsidP="0005439B">
      <w:pPr>
        <w:spacing w:after="0" w:line="240" w:lineRule="auto"/>
        <w:ind w:left="142" w:hanging="142"/>
        <w:jc w:val="both"/>
        <w:rPr>
          <w:rFonts w:cs="Arial"/>
        </w:rPr>
      </w:pPr>
      <w:r>
        <w:rPr>
          <w:rFonts w:cs="Arial"/>
        </w:rPr>
        <w:t>- How to report rough, illegal fishing?</w:t>
      </w:r>
    </w:p>
    <w:p w14:paraId="16284133" w14:textId="77777777" w:rsidR="00A23EBB" w:rsidRDefault="00A23EBB" w:rsidP="0005439B">
      <w:pPr>
        <w:spacing w:after="0" w:line="240" w:lineRule="auto"/>
        <w:ind w:left="142" w:hanging="142"/>
        <w:jc w:val="both"/>
        <w:rPr>
          <w:rFonts w:cs="Arial"/>
        </w:rPr>
      </w:pPr>
      <w:r>
        <w:rPr>
          <w:rFonts w:cs="Arial"/>
        </w:rPr>
        <w:t>- How do we report illegal activity?</w:t>
      </w:r>
    </w:p>
    <w:p w14:paraId="16284134" w14:textId="77777777" w:rsidR="00A23EBB" w:rsidRDefault="00A23EBB" w:rsidP="0005439B">
      <w:pPr>
        <w:spacing w:after="0" w:line="240" w:lineRule="auto"/>
        <w:ind w:left="142" w:hanging="142"/>
        <w:jc w:val="both"/>
        <w:rPr>
          <w:rFonts w:cs="Arial"/>
        </w:rPr>
      </w:pPr>
      <w:r>
        <w:rPr>
          <w:rFonts w:cs="Arial"/>
        </w:rPr>
        <w:t>- How to set up multi-group interaction</w:t>
      </w:r>
    </w:p>
    <w:p w14:paraId="16284135" w14:textId="77777777" w:rsidR="00A23EBB" w:rsidRPr="002619D0" w:rsidRDefault="00A23EBB" w:rsidP="0005439B">
      <w:pPr>
        <w:spacing w:after="0" w:line="240" w:lineRule="auto"/>
        <w:ind w:left="142" w:hanging="142"/>
        <w:jc w:val="both"/>
        <w:rPr>
          <w:rFonts w:cs="Arial"/>
        </w:rPr>
      </w:pPr>
      <w:r>
        <w:rPr>
          <w:rFonts w:cs="Arial"/>
        </w:rPr>
        <w:t>- How to record seabed info – store and share</w:t>
      </w:r>
    </w:p>
    <w:p w14:paraId="16284136" w14:textId="77777777" w:rsidR="00A23EBB" w:rsidRDefault="00A23EBB" w:rsidP="0005439B">
      <w:pPr>
        <w:spacing w:before="100" w:beforeAutospacing="1" w:after="100" w:afterAutospacing="1"/>
        <w:jc w:val="both"/>
        <w:rPr>
          <w:rFonts w:cs="Arial"/>
          <w:u w:val="single"/>
        </w:rPr>
      </w:pPr>
      <w:r w:rsidRPr="00D70DCA">
        <w:rPr>
          <w:rFonts w:cs="Arial"/>
          <w:u w:val="single"/>
        </w:rPr>
        <w:t>Theme: MPA</w:t>
      </w:r>
      <w:r>
        <w:rPr>
          <w:rFonts w:cs="Arial"/>
          <w:u w:val="single"/>
        </w:rPr>
        <w:t xml:space="preserve"> data </w:t>
      </w:r>
    </w:p>
    <w:p w14:paraId="16284137" w14:textId="77777777" w:rsidR="00A23EBB" w:rsidRDefault="00A23EBB" w:rsidP="0005439B">
      <w:pPr>
        <w:spacing w:after="0" w:line="240" w:lineRule="auto"/>
        <w:ind w:left="142" w:hanging="142"/>
        <w:jc w:val="both"/>
        <w:rPr>
          <w:rFonts w:cs="Arial"/>
        </w:rPr>
      </w:pPr>
      <w:r>
        <w:rPr>
          <w:rFonts w:cs="Arial"/>
        </w:rPr>
        <w:t>- What data exists already for our MPA? Who holds the data? How do we access it?</w:t>
      </w:r>
    </w:p>
    <w:p w14:paraId="16284138" w14:textId="77777777" w:rsidR="00A23EBB" w:rsidRDefault="00A23EBB" w:rsidP="0005439B">
      <w:pPr>
        <w:spacing w:after="0" w:line="240" w:lineRule="auto"/>
        <w:ind w:left="142" w:hanging="142"/>
        <w:jc w:val="both"/>
        <w:rPr>
          <w:rFonts w:cs="Arial"/>
        </w:rPr>
      </w:pPr>
      <w:r>
        <w:rPr>
          <w:rFonts w:cs="Arial"/>
        </w:rPr>
        <w:t>- What species live in the MPA and are they important?</w:t>
      </w:r>
    </w:p>
    <w:p w14:paraId="16284139" w14:textId="77777777" w:rsidR="00A23EBB" w:rsidRPr="004A3BF2" w:rsidRDefault="00A23EBB" w:rsidP="0005439B">
      <w:pPr>
        <w:spacing w:after="0" w:line="240" w:lineRule="auto"/>
        <w:ind w:left="142" w:hanging="142"/>
        <w:jc w:val="both"/>
        <w:rPr>
          <w:rFonts w:cs="Arial"/>
        </w:rPr>
      </w:pPr>
      <w:r>
        <w:rPr>
          <w:rFonts w:cs="Arial"/>
        </w:rPr>
        <w:t>- How much marine traffic is there in the MPA?</w:t>
      </w:r>
    </w:p>
    <w:p w14:paraId="1628413A" w14:textId="77777777" w:rsidR="00A23EBB" w:rsidRDefault="00A23EBB" w:rsidP="0005439B">
      <w:pPr>
        <w:spacing w:before="100" w:beforeAutospacing="1" w:after="100" w:afterAutospacing="1"/>
        <w:ind w:left="142" w:hanging="142"/>
        <w:jc w:val="both"/>
        <w:rPr>
          <w:rFonts w:cs="Arial"/>
          <w:u w:val="single"/>
        </w:rPr>
      </w:pPr>
      <w:r w:rsidRPr="00D70DCA">
        <w:rPr>
          <w:rFonts w:cs="Arial"/>
          <w:u w:val="single"/>
        </w:rPr>
        <w:t>Theme: Environmental</w:t>
      </w:r>
    </w:p>
    <w:p w14:paraId="1628413B" w14:textId="77777777" w:rsidR="00A23EBB" w:rsidRDefault="00A23EBB" w:rsidP="0005439B">
      <w:pPr>
        <w:spacing w:after="0" w:line="240" w:lineRule="auto"/>
        <w:ind w:left="142" w:hanging="142"/>
        <w:jc w:val="both"/>
        <w:rPr>
          <w:rFonts w:cs="Arial"/>
        </w:rPr>
      </w:pPr>
      <w:r>
        <w:rPr>
          <w:rFonts w:cs="Arial"/>
        </w:rPr>
        <w:t>- How to monitor plastic pollution</w:t>
      </w:r>
    </w:p>
    <w:p w14:paraId="1628413C" w14:textId="77777777" w:rsidR="00A23EBB" w:rsidRDefault="00A23EBB" w:rsidP="0005439B">
      <w:pPr>
        <w:spacing w:after="0" w:line="240" w:lineRule="auto"/>
        <w:ind w:left="142" w:hanging="142"/>
        <w:jc w:val="both"/>
        <w:rPr>
          <w:rFonts w:cs="Arial"/>
        </w:rPr>
      </w:pPr>
      <w:r>
        <w:rPr>
          <w:rFonts w:cs="Arial"/>
        </w:rPr>
        <w:t>- Water quality</w:t>
      </w:r>
    </w:p>
    <w:p w14:paraId="1628413D" w14:textId="77777777" w:rsidR="00A23EBB" w:rsidRPr="00D70DCA" w:rsidRDefault="00A23EBB" w:rsidP="0005439B">
      <w:pPr>
        <w:spacing w:before="100" w:beforeAutospacing="1" w:after="100" w:afterAutospacing="1"/>
        <w:ind w:left="142" w:hanging="142"/>
        <w:jc w:val="both"/>
        <w:rPr>
          <w:rFonts w:cs="Arial"/>
          <w:u w:val="single"/>
        </w:rPr>
      </w:pPr>
      <w:r w:rsidRPr="00D70DCA">
        <w:rPr>
          <w:rFonts w:cs="Arial"/>
          <w:u w:val="single"/>
        </w:rPr>
        <w:t>Theme: Socio-economic</w:t>
      </w:r>
    </w:p>
    <w:p w14:paraId="1628413E" w14:textId="77777777" w:rsidR="00A23EBB" w:rsidRDefault="00A23EBB" w:rsidP="0005439B">
      <w:pPr>
        <w:spacing w:after="0" w:line="240" w:lineRule="auto"/>
        <w:ind w:left="142" w:hanging="142"/>
        <w:jc w:val="both"/>
        <w:rPr>
          <w:rFonts w:cs="Arial"/>
        </w:rPr>
      </w:pPr>
      <w:r>
        <w:rPr>
          <w:rFonts w:cs="Arial"/>
        </w:rPr>
        <w:t>- What is the local fishing industry worth in Scotland? How many jobs does it support?</w:t>
      </w:r>
    </w:p>
    <w:p w14:paraId="1628413F" w14:textId="77777777" w:rsidR="00A23EBB" w:rsidRDefault="00A23EBB" w:rsidP="0005439B">
      <w:pPr>
        <w:spacing w:after="0" w:line="240" w:lineRule="auto"/>
        <w:ind w:left="142" w:hanging="142"/>
        <w:jc w:val="both"/>
        <w:rPr>
          <w:rFonts w:cs="Arial"/>
        </w:rPr>
      </w:pPr>
      <w:r>
        <w:rPr>
          <w:rFonts w:cs="Arial"/>
        </w:rPr>
        <w:t>- Social and economic impact of an MPA</w:t>
      </w:r>
    </w:p>
    <w:p w14:paraId="16284140" w14:textId="77777777" w:rsidR="00A23EBB" w:rsidRDefault="00A23EBB" w:rsidP="0005439B">
      <w:pPr>
        <w:spacing w:after="0" w:line="240" w:lineRule="auto"/>
        <w:ind w:left="142" w:hanging="142"/>
        <w:jc w:val="both"/>
        <w:rPr>
          <w:rFonts w:cs="Arial"/>
        </w:rPr>
      </w:pPr>
      <w:r>
        <w:rPr>
          <w:rFonts w:cs="Arial"/>
        </w:rPr>
        <w:t>- The worth of marine tourism</w:t>
      </w:r>
    </w:p>
    <w:p w14:paraId="16284141" w14:textId="77777777" w:rsidR="00A23EBB" w:rsidRDefault="00A23EBB" w:rsidP="0005439B">
      <w:pPr>
        <w:spacing w:after="0" w:line="240" w:lineRule="auto"/>
        <w:ind w:left="142" w:hanging="142"/>
        <w:jc w:val="both"/>
        <w:rPr>
          <w:rFonts w:cs="Arial"/>
        </w:rPr>
      </w:pPr>
      <w:r>
        <w:rPr>
          <w:rFonts w:cs="Arial"/>
        </w:rPr>
        <w:t>- Energy options for marine traffic? Electric vehicles?</w:t>
      </w:r>
    </w:p>
    <w:p w14:paraId="16284142" w14:textId="77777777" w:rsidR="00A23EBB" w:rsidRDefault="00A23EBB" w:rsidP="0005439B">
      <w:pPr>
        <w:spacing w:before="100" w:beforeAutospacing="1" w:after="100" w:afterAutospacing="1"/>
        <w:ind w:left="142" w:hanging="142"/>
        <w:jc w:val="both"/>
        <w:rPr>
          <w:rFonts w:cs="Arial"/>
          <w:u w:val="single"/>
        </w:rPr>
      </w:pPr>
      <w:r w:rsidRPr="00DA1824">
        <w:rPr>
          <w:rFonts w:cs="Arial"/>
          <w:u w:val="single"/>
        </w:rPr>
        <w:t>Theme: Fisheries</w:t>
      </w:r>
      <w:r>
        <w:rPr>
          <w:rFonts w:cs="Arial"/>
          <w:u w:val="single"/>
        </w:rPr>
        <w:t>/vessels</w:t>
      </w:r>
    </w:p>
    <w:p w14:paraId="16284143" w14:textId="77777777" w:rsidR="00A23EBB" w:rsidRDefault="00A23EBB" w:rsidP="0005439B">
      <w:pPr>
        <w:spacing w:after="0" w:line="240" w:lineRule="auto"/>
        <w:ind w:left="142" w:hanging="142"/>
        <w:jc w:val="both"/>
        <w:rPr>
          <w:rFonts w:cs="Arial"/>
        </w:rPr>
      </w:pPr>
      <w:r>
        <w:rPr>
          <w:rFonts w:cs="Arial"/>
        </w:rPr>
        <w:t>- Where do the fishing vessels come from?  Who owns the fishing fleet in Scotland?</w:t>
      </w:r>
    </w:p>
    <w:p w14:paraId="16284144" w14:textId="77777777" w:rsidR="00A23EBB" w:rsidRDefault="00A23EBB" w:rsidP="0005439B">
      <w:pPr>
        <w:spacing w:after="0" w:line="240" w:lineRule="auto"/>
        <w:ind w:left="142" w:hanging="142"/>
        <w:jc w:val="both"/>
        <w:rPr>
          <w:rFonts w:cs="Arial"/>
        </w:rPr>
      </w:pPr>
      <w:r>
        <w:rPr>
          <w:rFonts w:cs="Arial"/>
        </w:rPr>
        <w:lastRenderedPageBreak/>
        <w:t>- What is being fished and how much</w:t>
      </w:r>
    </w:p>
    <w:p w14:paraId="16284145" w14:textId="77777777" w:rsidR="00A23EBB" w:rsidRDefault="00A23EBB" w:rsidP="0005439B">
      <w:pPr>
        <w:spacing w:after="0" w:line="240" w:lineRule="auto"/>
        <w:ind w:left="142" w:hanging="142"/>
        <w:jc w:val="both"/>
        <w:rPr>
          <w:rFonts w:cs="Arial"/>
        </w:rPr>
      </w:pPr>
      <w:r>
        <w:rPr>
          <w:rFonts w:cs="Arial"/>
        </w:rPr>
        <w:t>- Incursions of trawlers/dredgers/creelers in the MPA</w:t>
      </w:r>
    </w:p>
    <w:p w14:paraId="16284146" w14:textId="77777777" w:rsidR="00A23EBB" w:rsidRDefault="00A23EBB" w:rsidP="0005439B">
      <w:pPr>
        <w:spacing w:after="0" w:line="240" w:lineRule="auto"/>
        <w:ind w:left="142" w:hanging="142"/>
        <w:jc w:val="both"/>
        <w:rPr>
          <w:rFonts w:cs="Arial"/>
        </w:rPr>
      </w:pPr>
      <w:r>
        <w:rPr>
          <w:rFonts w:cs="Arial"/>
        </w:rPr>
        <w:t>- How many fishing boats are active in the MPA?</w:t>
      </w:r>
    </w:p>
    <w:p w14:paraId="16284147" w14:textId="77777777" w:rsidR="00A23EBB" w:rsidRDefault="00A23EBB" w:rsidP="0005439B">
      <w:pPr>
        <w:spacing w:after="0" w:line="240" w:lineRule="auto"/>
        <w:ind w:left="142" w:hanging="142"/>
        <w:jc w:val="both"/>
        <w:rPr>
          <w:rFonts w:cs="Arial"/>
        </w:rPr>
      </w:pPr>
      <w:r>
        <w:rPr>
          <w:rFonts w:cs="Arial"/>
        </w:rPr>
        <w:t>- Creeling effort</w:t>
      </w:r>
    </w:p>
    <w:p w14:paraId="16284148" w14:textId="77777777" w:rsidR="00A23EBB" w:rsidRDefault="00A23EBB" w:rsidP="0005439B">
      <w:pPr>
        <w:spacing w:after="0" w:line="240" w:lineRule="auto"/>
        <w:ind w:left="142" w:hanging="142"/>
        <w:jc w:val="both"/>
        <w:rPr>
          <w:rFonts w:cs="Arial"/>
        </w:rPr>
      </w:pPr>
      <w:r>
        <w:rPr>
          <w:rFonts w:cs="Arial"/>
        </w:rPr>
        <w:t>- How healthy is the scallop fishery?</w:t>
      </w:r>
    </w:p>
    <w:p w14:paraId="16284149" w14:textId="77777777" w:rsidR="00A23EBB" w:rsidRDefault="00A23EBB" w:rsidP="0005439B">
      <w:pPr>
        <w:spacing w:after="0" w:line="240" w:lineRule="auto"/>
        <w:ind w:left="142" w:hanging="142"/>
        <w:jc w:val="both"/>
        <w:rPr>
          <w:rFonts w:cs="Arial"/>
        </w:rPr>
      </w:pPr>
      <w:r>
        <w:rPr>
          <w:rFonts w:cs="Arial"/>
        </w:rPr>
        <w:t>- Impacts of anchoring and other non-fishing activities</w:t>
      </w:r>
    </w:p>
    <w:p w14:paraId="1628414A" w14:textId="77777777" w:rsidR="00A23EBB" w:rsidRPr="00DA1824" w:rsidRDefault="00A23EBB" w:rsidP="0005439B">
      <w:pPr>
        <w:spacing w:before="100" w:beforeAutospacing="1" w:after="100" w:afterAutospacing="1"/>
        <w:ind w:left="142" w:hanging="142"/>
        <w:jc w:val="both"/>
        <w:rPr>
          <w:rFonts w:cs="Arial"/>
          <w:u w:val="single"/>
        </w:rPr>
      </w:pPr>
      <w:r w:rsidRPr="00DA1824">
        <w:rPr>
          <w:rFonts w:cs="Arial"/>
          <w:u w:val="single"/>
        </w:rPr>
        <w:t>Theme: Specific species interests</w:t>
      </w:r>
    </w:p>
    <w:p w14:paraId="1628414B" w14:textId="77777777" w:rsidR="00A23EBB" w:rsidRDefault="00A23EBB" w:rsidP="0005439B">
      <w:pPr>
        <w:spacing w:after="0" w:line="240" w:lineRule="auto"/>
        <w:ind w:left="142" w:hanging="142"/>
        <w:jc w:val="both"/>
        <w:rPr>
          <w:rFonts w:cs="Arial"/>
        </w:rPr>
      </w:pPr>
      <w:r>
        <w:rPr>
          <w:rFonts w:cs="Arial"/>
        </w:rPr>
        <w:t>- Are there skate spawning grounds around Wester Ross?</w:t>
      </w:r>
    </w:p>
    <w:p w14:paraId="1628414C" w14:textId="77777777" w:rsidR="00A23EBB" w:rsidRDefault="00A23EBB" w:rsidP="0005439B">
      <w:pPr>
        <w:spacing w:after="0" w:line="240" w:lineRule="auto"/>
        <w:ind w:left="142" w:hanging="142"/>
        <w:jc w:val="both"/>
        <w:rPr>
          <w:rFonts w:cs="Arial"/>
        </w:rPr>
      </w:pPr>
      <w:r>
        <w:rPr>
          <w:rFonts w:cs="Arial"/>
        </w:rPr>
        <w:t>- Egg habitat for skate</w:t>
      </w:r>
    </w:p>
    <w:p w14:paraId="1628414D" w14:textId="77777777" w:rsidR="00A23EBB" w:rsidRDefault="00A23EBB" w:rsidP="0005439B">
      <w:pPr>
        <w:spacing w:after="0" w:line="240" w:lineRule="auto"/>
        <w:ind w:left="142" w:hanging="142"/>
        <w:jc w:val="both"/>
        <w:rPr>
          <w:rFonts w:cs="Arial"/>
        </w:rPr>
      </w:pPr>
      <w:r>
        <w:rPr>
          <w:rFonts w:cs="Arial"/>
        </w:rPr>
        <w:t>- What animals feed on octopus eggs and why do the octopuses guard them?</w:t>
      </w:r>
    </w:p>
    <w:p w14:paraId="1628414E" w14:textId="77777777" w:rsidR="00A23EBB" w:rsidRDefault="00A23EBB" w:rsidP="0005439B">
      <w:pPr>
        <w:spacing w:after="0" w:line="240" w:lineRule="auto"/>
        <w:ind w:left="142" w:hanging="142"/>
        <w:jc w:val="both"/>
        <w:rPr>
          <w:rFonts w:cs="Arial"/>
        </w:rPr>
      </w:pPr>
      <w:r>
        <w:rPr>
          <w:rFonts w:cs="Arial"/>
        </w:rPr>
        <w:t>- Where do skate lay their eggs?  In our MPA?</w:t>
      </w:r>
    </w:p>
    <w:p w14:paraId="1628414F" w14:textId="01B1920F" w:rsidR="00A23EBB" w:rsidRDefault="00A23EBB" w:rsidP="0005439B">
      <w:pPr>
        <w:spacing w:after="0" w:line="240" w:lineRule="auto"/>
        <w:ind w:left="142" w:hanging="142"/>
        <w:jc w:val="both"/>
        <w:rPr>
          <w:rFonts w:cs="Arial"/>
        </w:rPr>
      </w:pPr>
      <w:r>
        <w:rPr>
          <w:rFonts w:cs="Arial"/>
        </w:rPr>
        <w:t>- Evolution status and mapping of seagrass beds (</w:t>
      </w:r>
      <w:r w:rsidR="00EE6583">
        <w:rPr>
          <w:rFonts w:cs="Arial"/>
        </w:rPr>
        <w:t>i.e.</w:t>
      </w:r>
      <w:r>
        <w:rPr>
          <w:rFonts w:cs="Arial"/>
        </w:rPr>
        <w:t xml:space="preserve"> sargassum/epiphyte)</w:t>
      </w:r>
    </w:p>
    <w:p w14:paraId="16284150" w14:textId="0AFAF7B0" w:rsidR="00A23EBB" w:rsidRDefault="00A23EBB" w:rsidP="0005439B">
      <w:pPr>
        <w:spacing w:after="0" w:line="240" w:lineRule="auto"/>
        <w:ind w:left="142" w:hanging="142"/>
        <w:jc w:val="both"/>
        <w:rPr>
          <w:rFonts w:cs="Arial"/>
        </w:rPr>
      </w:pPr>
      <w:r>
        <w:rPr>
          <w:rFonts w:cs="Arial"/>
        </w:rPr>
        <w:t>- How changes in pressures impact the ecosystem as a whole (</w:t>
      </w:r>
      <w:r w:rsidR="00EE6583">
        <w:rPr>
          <w:rFonts w:cs="Arial"/>
        </w:rPr>
        <w:t>e.g.</w:t>
      </w:r>
      <w:r>
        <w:rPr>
          <w:rFonts w:cs="Arial"/>
        </w:rPr>
        <w:t xml:space="preserve"> Wrasse being removed)</w:t>
      </w:r>
    </w:p>
    <w:p w14:paraId="16284151" w14:textId="77777777" w:rsidR="00A23EBB" w:rsidRPr="004A3BF2" w:rsidRDefault="00A23EBB" w:rsidP="0005439B">
      <w:pPr>
        <w:spacing w:before="100" w:beforeAutospacing="1" w:after="100" w:afterAutospacing="1"/>
        <w:ind w:left="142" w:hanging="142"/>
        <w:jc w:val="both"/>
        <w:rPr>
          <w:rFonts w:cs="Arial"/>
        </w:rPr>
      </w:pPr>
      <w:r w:rsidRPr="00C151A5">
        <w:rPr>
          <w:rFonts w:cs="Arial"/>
          <w:u w:val="single"/>
        </w:rPr>
        <w:t>Theme: Other</w:t>
      </w:r>
    </w:p>
    <w:p w14:paraId="16284152" w14:textId="77777777" w:rsidR="00A23EBB" w:rsidRDefault="00A23EBB" w:rsidP="0005439B">
      <w:pPr>
        <w:spacing w:after="0" w:line="240" w:lineRule="auto"/>
        <w:ind w:left="142" w:hanging="142"/>
        <w:jc w:val="both"/>
        <w:rPr>
          <w:rFonts w:cs="Arial"/>
        </w:rPr>
      </w:pPr>
      <w:r>
        <w:rPr>
          <w:rFonts w:cs="Arial"/>
        </w:rPr>
        <w:t xml:space="preserve">- Who wants Seasearch help? How can we help? </w:t>
      </w:r>
    </w:p>
    <w:p w14:paraId="16284153" w14:textId="77777777" w:rsidR="00A23EBB" w:rsidRDefault="00A23EBB" w:rsidP="0005439B">
      <w:pPr>
        <w:spacing w:after="0" w:line="240" w:lineRule="auto"/>
        <w:ind w:left="142" w:hanging="142"/>
        <w:jc w:val="both"/>
        <w:rPr>
          <w:rFonts w:cs="Arial"/>
        </w:rPr>
      </w:pPr>
      <w:r>
        <w:rPr>
          <w:rFonts w:cs="Arial"/>
        </w:rPr>
        <w:t>- Funding</w:t>
      </w:r>
    </w:p>
    <w:p w14:paraId="60B64726" w14:textId="77777777" w:rsidR="0005439B" w:rsidRDefault="00A23EBB" w:rsidP="0005439B">
      <w:pPr>
        <w:spacing w:after="0" w:line="240" w:lineRule="auto"/>
        <w:ind w:left="142" w:hanging="142"/>
        <w:jc w:val="both"/>
        <w:rPr>
          <w:rFonts w:cs="Arial"/>
        </w:rPr>
      </w:pPr>
      <w:r>
        <w:rPr>
          <w:rFonts w:cs="Arial"/>
        </w:rPr>
        <w:t>- Does my local MP know we exist?</w:t>
      </w:r>
    </w:p>
    <w:p w14:paraId="2DE43468" w14:textId="77777777" w:rsidR="0005439B" w:rsidRDefault="0005439B" w:rsidP="0005439B">
      <w:pPr>
        <w:spacing w:after="0" w:line="240" w:lineRule="auto"/>
        <w:ind w:left="142" w:hanging="142"/>
        <w:jc w:val="both"/>
        <w:rPr>
          <w:rFonts w:cs="Arial"/>
        </w:rPr>
      </w:pPr>
    </w:p>
    <w:p w14:paraId="26BB3B7F" w14:textId="77777777" w:rsidR="0005439B" w:rsidRDefault="0005439B" w:rsidP="0005439B">
      <w:pPr>
        <w:spacing w:after="0" w:line="240" w:lineRule="auto"/>
        <w:ind w:left="142" w:hanging="142"/>
        <w:jc w:val="both"/>
        <w:rPr>
          <w:rFonts w:cs="Arial"/>
        </w:rPr>
      </w:pPr>
    </w:p>
    <w:p w14:paraId="16284156" w14:textId="4BD462EE" w:rsidR="00A23EBB" w:rsidRPr="0005439B" w:rsidRDefault="00A23EBB" w:rsidP="0005439B">
      <w:pPr>
        <w:spacing w:after="0" w:line="240" w:lineRule="auto"/>
        <w:ind w:left="142" w:hanging="142"/>
        <w:jc w:val="both"/>
        <w:rPr>
          <w:rFonts w:cs="Arial"/>
        </w:rPr>
      </w:pPr>
      <w:r w:rsidRPr="004A3BF2">
        <w:rPr>
          <w:rFonts w:cs="Arial"/>
          <w:b/>
        </w:rPr>
        <w:t>Q2: Why do you want to know?</w:t>
      </w:r>
    </w:p>
    <w:p w14:paraId="16284157" w14:textId="77777777" w:rsidR="00A23EBB" w:rsidRDefault="00A23EBB" w:rsidP="0005439B">
      <w:pPr>
        <w:spacing w:before="100" w:beforeAutospacing="1" w:after="100" w:afterAutospacing="1"/>
        <w:jc w:val="both"/>
        <w:rPr>
          <w:rFonts w:cs="Arial"/>
          <w:u w:val="single"/>
        </w:rPr>
      </w:pPr>
      <w:r>
        <w:rPr>
          <w:rFonts w:cs="Arial"/>
          <w:u w:val="single"/>
        </w:rPr>
        <w:t>Theme: Protection/management</w:t>
      </w:r>
    </w:p>
    <w:p w14:paraId="16284158" w14:textId="77777777" w:rsidR="00A23EBB" w:rsidRDefault="00A23EBB" w:rsidP="0005439B">
      <w:pPr>
        <w:spacing w:after="0" w:line="240" w:lineRule="auto"/>
        <w:jc w:val="both"/>
        <w:rPr>
          <w:rFonts w:cs="Arial"/>
        </w:rPr>
      </w:pPr>
      <w:r>
        <w:rPr>
          <w:rFonts w:cs="Arial"/>
        </w:rPr>
        <w:t>- To be able to better protect important places for fish</w:t>
      </w:r>
    </w:p>
    <w:p w14:paraId="16284159" w14:textId="77777777" w:rsidR="00A23EBB" w:rsidRDefault="00A23EBB" w:rsidP="0005439B">
      <w:pPr>
        <w:spacing w:after="0" w:line="240" w:lineRule="auto"/>
        <w:jc w:val="both"/>
        <w:rPr>
          <w:rFonts w:cs="Arial"/>
        </w:rPr>
      </w:pPr>
      <w:r>
        <w:rPr>
          <w:rFonts w:cs="Arial"/>
        </w:rPr>
        <w:t>- To know what is most important to protect and manage</w:t>
      </w:r>
    </w:p>
    <w:p w14:paraId="1628415A" w14:textId="77777777" w:rsidR="00A23EBB" w:rsidRDefault="00A23EBB" w:rsidP="0005439B">
      <w:pPr>
        <w:spacing w:after="0" w:line="240" w:lineRule="auto"/>
        <w:jc w:val="both"/>
        <w:rPr>
          <w:rFonts w:cs="Arial"/>
        </w:rPr>
      </w:pPr>
      <w:r>
        <w:rPr>
          <w:rFonts w:cs="Arial"/>
        </w:rPr>
        <w:t>- To understand how best to target resources towards recovery of fish populations</w:t>
      </w:r>
    </w:p>
    <w:p w14:paraId="1628415B" w14:textId="77777777" w:rsidR="00A23EBB" w:rsidRDefault="00A23EBB" w:rsidP="0005439B">
      <w:pPr>
        <w:spacing w:after="0" w:line="240" w:lineRule="auto"/>
        <w:jc w:val="both"/>
        <w:rPr>
          <w:rFonts w:cs="Arial"/>
        </w:rPr>
      </w:pPr>
      <w:r>
        <w:rPr>
          <w:rFonts w:cs="Arial"/>
        </w:rPr>
        <w:t>- To be able to inform local stakeholders and government agencies</w:t>
      </w:r>
    </w:p>
    <w:p w14:paraId="1628415C" w14:textId="77777777" w:rsidR="00A23EBB" w:rsidRDefault="00A23EBB" w:rsidP="0005439B">
      <w:pPr>
        <w:spacing w:after="0" w:line="240" w:lineRule="auto"/>
        <w:jc w:val="both"/>
        <w:rPr>
          <w:rFonts w:cs="Arial"/>
        </w:rPr>
      </w:pPr>
      <w:r>
        <w:rPr>
          <w:rFonts w:cs="Arial"/>
        </w:rPr>
        <w:t>- To know what management measures and needed to protect wrasse populations</w:t>
      </w:r>
    </w:p>
    <w:p w14:paraId="1628415D" w14:textId="77777777" w:rsidR="00A23EBB" w:rsidRPr="00A03152" w:rsidRDefault="00A23EBB" w:rsidP="0005439B">
      <w:pPr>
        <w:spacing w:before="100" w:beforeAutospacing="1" w:after="100" w:afterAutospacing="1"/>
        <w:jc w:val="both"/>
        <w:rPr>
          <w:rFonts w:cs="Arial"/>
          <w:u w:val="single"/>
        </w:rPr>
      </w:pPr>
      <w:r w:rsidRPr="00A03152">
        <w:rPr>
          <w:rFonts w:cs="Arial"/>
          <w:u w:val="single"/>
        </w:rPr>
        <w:t>Theme: Evidence</w:t>
      </w:r>
    </w:p>
    <w:p w14:paraId="1628415E" w14:textId="77777777" w:rsidR="00A23EBB" w:rsidRDefault="00A23EBB" w:rsidP="0005439B">
      <w:pPr>
        <w:spacing w:after="0" w:line="240" w:lineRule="auto"/>
        <w:jc w:val="both"/>
        <w:rPr>
          <w:rFonts w:cs="Arial"/>
        </w:rPr>
      </w:pPr>
      <w:r>
        <w:rPr>
          <w:rFonts w:cs="Arial"/>
        </w:rPr>
        <w:t>- To dispel myths about sustainable fishing</w:t>
      </w:r>
    </w:p>
    <w:p w14:paraId="1628415F" w14:textId="77777777" w:rsidR="00A23EBB" w:rsidRDefault="00A23EBB" w:rsidP="0005439B">
      <w:pPr>
        <w:spacing w:after="0" w:line="240" w:lineRule="auto"/>
        <w:jc w:val="both"/>
        <w:rPr>
          <w:rFonts w:cs="Arial"/>
        </w:rPr>
      </w:pPr>
      <w:r>
        <w:rPr>
          <w:rFonts w:cs="Arial"/>
        </w:rPr>
        <w:t>- Evidence based debate instead of anecdotal</w:t>
      </w:r>
    </w:p>
    <w:p w14:paraId="16284160" w14:textId="77777777" w:rsidR="00A23EBB" w:rsidRDefault="00A23EBB" w:rsidP="0005439B">
      <w:pPr>
        <w:spacing w:after="0" w:line="240" w:lineRule="auto"/>
        <w:jc w:val="both"/>
        <w:rPr>
          <w:rFonts w:cs="Arial"/>
        </w:rPr>
      </w:pPr>
      <w:r>
        <w:rPr>
          <w:rFonts w:cs="Arial"/>
        </w:rPr>
        <w:t>- Are restoration projects/measures working?</w:t>
      </w:r>
    </w:p>
    <w:p w14:paraId="16284161" w14:textId="77777777" w:rsidR="00A23EBB" w:rsidRPr="00A03152" w:rsidRDefault="00A23EBB" w:rsidP="0005439B">
      <w:pPr>
        <w:spacing w:before="100" w:beforeAutospacing="1" w:after="100" w:afterAutospacing="1"/>
        <w:jc w:val="both"/>
        <w:rPr>
          <w:rFonts w:cs="Arial"/>
          <w:u w:val="single"/>
        </w:rPr>
      </w:pPr>
      <w:r w:rsidRPr="00A03152">
        <w:rPr>
          <w:rFonts w:cs="Arial"/>
          <w:u w:val="single"/>
        </w:rPr>
        <w:t>Theme:</w:t>
      </w:r>
      <w:r>
        <w:rPr>
          <w:rFonts w:cs="Arial"/>
          <w:u w:val="single"/>
        </w:rPr>
        <w:t xml:space="preserve"> Defining i</w:t>
      </w:r>
      <w:r w:rsidRPr="00A03152">
        <w:rPr>
          <w:rFonts w:cs="Arial"/>
          <w:u w:val="single"/>
        </w:rPr>
        <w:t>mpacts</w:t>
      </w:r>
    </w:p>
    <w:p w14:paraId="16284162" w14:textId="77777777" w:rsidR="00A23EBB" w:rsidRDefault="00A23EBB" w:rsidP="0005439B">
      <w:pPr>
        <w:spacing w:after="0" w:line="240" w:lineRule="auto"/>
        <w:jc w:val="both"/>
        <w:rPr>
          <w:rFonts w:cs="Arial"/>
        </w:rPr>
      </w:pPr>
      <w:r>
        <w:rPr>
          <w:rFonts w:cs="Arial"/>
        </w:rPr>
        <w:t>- To know how salmon farm/agricultural runoff and other impacts affect the water and seabed</w:t>
      </w:r>
    </w:p>
    <w:p w14:paraId="16284163" w14:textId="77777777" w:rsidR="00A23EBB" w:rsidRDefault="00A23EBB" w:rsidP="0005439B">
      <w:pPr>
        <w:spacing w:after="0" w:line="240" w:lineRule="auto"/>
        <w:ind w:left="142" w:hanging="142"/>
        <w:jc w:val="both"/>
        <w:rPr>
          <w:rFonts w:cs="Arial"/>
        </w:rPr>
      </w:pPr>
      <w:r>
        <w:rPr>
          <w:rFonts w:cs="Arial"/>
        </w:rPr>
        <w:t>- To help organisations’ aspirations on marine conservation and help us to achieve Scotland-wide recovery</w:t>
      </w:r>
    </w:p>
    <w:p w14:paraId="16284164" w14:textId="77777777" w:rsidR="00A23EBB" w:rsidRDefault="00A23EBB" w:rsidP="0005439B">
      <w:pPr>
        <w:spacing w:after="0" w:line="240" w:lineRule="auto"/>
        <w:ind w:left="142" w:hanging="142"/>
        <w:jc w:val="both"/>
        <w:rPr>
          <w:rFonts w:cs="Arial"/>
        </w:rPr>
      </w:pPr>
      <w:r>
        <w:rPr>
          <w:rFonts w:cs="Arial"/>
        </w:rPr>
        <w:t xml:space="preserve">- To be able to understand and communicate how a “missing” feature impacts the whole ecosystem </w:t>
      </w:r>
    </w:p>
    <w:p w14:paraId="16284165" w14:textId="77777777" w:rsidR="00A23EBB" w:rsidRPr="00A03152" w:rsidRDefault="00A23EBB" w:rsidP="0005439B">
      <w:pPr>
        <w:spacing w:before="100" w:beforeAutospacing="1" w:after="100" w:afterAutospacing="1"/>
        <w:ind w:left="142" w:hanging="142"/>
        <w:jc w:val="both"/>
        <w:rPr>
          <w:rFonts w:cs="Arial"/>
          <w:u w:val="single"/>
        </w:rPr>
      </w:pPr>
      <w:r w:rsidRPr="00A03152">
        <w:rPr>
          <w:rFonts w:cs="Arial"/>
          <w:u w:val="single"/>
        </w:rPr>
        <w:t>Theme: Policy/MPAs</w:t>
      </w:r>
    </w:p>
    <w:p w14:paraId="16284166" w14:textId="77777777" w:rsidR="00A23EBB" w:rsidRDefault="00A23EBB" w:rsidP="0005439B">
      <w:pPr>
        <w:spacing w:after="0" w:line="240" w:lineRule="auto"/>
        <w:ind w:left="142" w:hanging="142"/>
        <w:jc w:val="both"/>
        <w:rPr>
          <w:rFonts w:cs="Arial"/>
        </w:rPr>
      </w:pPr>
      <w:r>
        <w:rPr>
          <w:rFonts w:cs="Arial"/>
        </w:rPr>
        <w:t>- To change policy from the government</w:t>
      </w:r>
    </w:p>
    <w:p w14:paraId="16284167" w14:textId="77777777" w:rsidR="00A23EBB" w:rsidRDefault="00A23EBB" w:rsidP="0005439B">
      <w:pPr>
        <w:spacing w:after="0" w:line="240" w:lineRule="auto"/>
        <w:ind w:left="142" w:hanging="142"/>
        <w:jc w:val="both"/>
        <w:rPr>
          <w:rFonts w:cs="Arial"/>
        </w:rPr>
      </w:pPr>
      <w:r>
        <w:rPr>
          <w:rFonts w:cs="Arial"/>
        </w:rPr>
        <w:t>- To monitor change, uses and trends to demonstrate to the government the success of an MPA</w:t>
      </w:r>
    </w:p>
    <w:p w14:paraId="16284168" w14:textId="77777777" w:rsidR="00A23EBB" w:rsidRDefault="00A23EBB" w:rsidP="0005439B">
      <w:pPr>
        <w:spacing w:after="0" w:line="240" w:lineRule="auto"/>
        <w:ind w:left="142" w:hanging="142"/>
        <w:jc w:val="both"/>
        <w:rPr>
          <w:rFonts w:cs="Arial"/>
        </w:rPr>
      </w:pPr>
      <w:r>
        <w:rPr>
          <w:rFonts w:cs="Arial"/>
        </w:rPr>
        <w:lastRenderedPageBreak/>
        <w:t>- To make the case that MPAs work (and being sure they do)</w:t>
      </w:r>
    </w:p>
    <w:p w14:paraId="1628416A" w14:textId="3C04DC6C" w:rsidR="00A23EBB" w:rsidRDefault="00A23EBB" w:rsidP="0005439B">
      <w:pPr>
        <w:spacing w:after="0" w:line="240" w:lineRule="auto"/>
        <w:ind w:left="142" w:hanging="142"/>
        <w:jc w:val="both"/>
        <w:rPr>
          <w:rFonts w:cs="Arial"/>
        </w:rPr>
      </w:pPr>
      <w:r>
        <w:rPr>
          <w:rFonts w:cs="Arial"/>
        </w:rPr>
        <w:t>- To review management measures of MPAs (e.g</w:t>
      </w:r>
      <w:r w:rsidR="00BE14ED">
        <w:rPr>
          <w:rFonts w:cs="Arial"/>
        </w:rPr>
        <w:t>. limit anchoring, aquaculture)</w:t>
      </w:r>
    </w:p>
    <w:p w14:paraId="1628416B" w14:textId="77777777" w:rsidR="00A23EBB" w:rsidRDefault="00A23EBB" w:rsidP="0005439B">
      <w:pPr>
        <w:spacing w:before="100" w:beforeAutospacing="1" w:after="100" w:afterAutospacing="1"/>
        <w:ind w:left="142" w:hanging="142"/>
        <w:jc w:val="both"/>
        <w:rPr>
          <w:rFonts w:cs="Arial"/>
          <w:u w:val="single"/>
        </w:rPr>
      </w:pPr>
      <w:r w:rsidRPr="008902E9">
        <w:rPr>
          <w:rFonts w:cs="Arial"/>
          <w:u w:val="single"/>
        </w:rPr>
        <w:t>Theme: Enforcement</w:t>
      </w:r>
    </w:p>
    <w:p w14:paraId="1628416C" w14:textId="77777777" w:rsidR="00A23EBB" w:rsidRDefault="00A23EBB" w:rsidP="0005439B">
      <w:pPr>
        <w:spacing w:after="0" w:line="240" w:lineRule="auto"/>
        <w:ind w:left="142" w:hanging="142"/>
        <w:jc w:val="both"/>
        <w:rPr>
          <w:rFonts w:cs="Arial"/>
        </w:rPr>
      </w:pPr>
      <w:r>
        <w:rPr>
          <w:rFonts w:cs="Arial"/>
        </w:rPr>
        <w:t>- To get successful prosecutions for breaches of MPAs</w:t>
      </w:r>
    </w:p>
    <w:p w14:paraId="1628416D" w14:textId="77777777" w:rsidR="00A23EBB" w:rsidRDefault="00A23EBB" w:rsidP="0005439B">
      <w:pPr>
        <w:spacing w:after="0" w:line="240" w:lineRule="auto"/>
        <w:ind w:left="142" w:hanging="142"/>
        <w:jc w:val="both"/>
        <w:rPr>
          <w:rFonts w:cs="Arial"/>
        </w:rPr>
      </w:pPr>
      <w:r>
        <w:rPr>
          <w:rFonts w:cs="Arial"/>
        </w:rPr>
        <w:t>- To improve protection and enforcement</w:t>
      </w:r>
    </w:p>
    <w:p w14:paraId="1628416E" w14:textId="77777777" w:rsidR="00A23EBB" w:rsidRDefault="00A23EBB" w:rsidP="0005439B">
      <w:pPr>
        <w:spacing w:after="0" w:line="240" w:lineRule="auto"/>
        <w:ind w:left="142" w:hanging="142"/>
        <w:jc w:val="both"/>
        <w:rPr>
          <w:rFonts w:cs="Arial"/>
        </w:rPr>
      </w:pPr>
      <w:r>
        <w:rPr>
          <w:rFonts w:cs="Arial"/>
        </w:rPr>
        <w:t>- So people get feedback on the impact of them reporting non-compliance (how many go to court, fines etc.)</w:t>
      </w:r>
    </w:p>
    <w:p w14:paraId="1628416F" w14:textId="77777777" w:rsidR="00A23EBB" w:rsidRDefault="00A23EBB" w:rsidP="0005439B">
      <w:pPr>
        <w:spacing w:before="100" w:beforeAutospacing="1" w:after="100" w:afterAutospacing="1"/>
        <w:ind w:left="142" w:hanging="142"/>
        <w:jc w:val="both"/>
        <w:rPr>
          <w:rFonts w:cs="Arial"/>
          <w:u w:val="single"/>
        </w:rPr>
      </w:pPr>
      <w:r w:rsidRPr="008902E9">
        <w:rPr>
          <w:rFonts w:cs="Arial"/>
          <w:u w:val="single"/>
        </w:rPr>
        <w:t>Theme: Communities</w:t>
      </w:r>
    </w:p>
    <w:p w14:paraId="16284170" w14:textId="77777777" w:rsidR="00A23EBB" w:rsidRDefault="00A23EBB" w:rsidP="0005439B">
      <w:pPr>
        <w:spacing w:after="0" w:line="240" w:lineRule="auto"/>
        <w:ind w:left="142" w:hanging="142"/>
        <w:jc w:val="both"/>
        <w:rPr>
          <w:rFonts w:cs="Arial"/>
        </w:rPr>
      </w:pPr>
      <w:r>
        <w:rPr>
          <w:rFonts w:cs="Arial"/>
        </w:rPr>
        <w:t>- To improve culture and become better at looking after the marine environment</w:t>
      </w:r>
    </w:p>
    <w:p w14:paraId="16284171" w14:textId="77777777" w:rsidR="00A23EBB" w:rsidRDefault="00A23EBB" w:rsidP="0005439B">
      <w:pPr>
        <w:spacing w:after="0" w:line="240" w:lineRule="auto"/>
        <w:ind w:left="142" w:hanging="142"/>
        <w:jc w:val="both"/>
        <w:rPr>
          <w:rFonts w:cs="Arial"/>
        </w:rPr>
      </w:pPr>
      <w:r>
        <w:rPr>
          <w:rFonts w:cs="Arial"/>
        </w:rPr>
        <w:t>- To engage and empower people locally (so they don’t just “delegate” because they feel they don’t have enough knowledge)</w:t>
      </w:r>
    </w:p>
    <w:p w14:paraId="16284172" w14:textId="77777777" w:rsidR="00A23EBB" w:rsidRDefault="00A23EBB" w:rsidP="0005439B">
      <w:pPr>
        <w:spacing w:after="0" w:line="240" w:lineRule="auto"/>
        <w:ind w:left="142" w:hanging="142"/>
        <w:jc w:val="both"/>
        <w:rPr>
          <w:rFonts w:cs="Arial"/>
        </w:rPr>
      </w:pPr>
      <w:r>
        <w:rPr>
          <w:rFonts w:cs="Arial"/>
        </w:rPr>
        <w:t>- Maximise economic value of inshore areas for local communities – without compromising biodiversity and opportunities for future generations</w:t>
      </w:r>
    </w:p>
    <w:p w14:paraId="16284173" w14:textId="77777777" w:rsidR="00A23EBB" w:rsidRDefault="00A23EBB" w:rsidP="0005439B">
      <w:pPr>
        <w:spacing w:before="100" w:beforeAutospacing="1" w:after="100" w:afterAutospacing="1"/>
        <w:ind w:left="142" w:hanging="142"/>
        <w:jc w:val="both"/>
        <w:rPr>
          <w:rFonts w:cs="Arial"/>
          <w:u w:val="single"/>
        </w:rPr>
      </w:pPr>
      <w:r w:rsidRPr="008902E9">
        <w:rPr>
          <w:rFonts w:cs="Arial"/>
          <w:u w:val="single"/>
        </w:rPr>
        <w:t>Theme: Other</w:t>
      </w:r>
    </w:p>
    <w:p w14:paraId="16284174" w14:textId="77777777" w:rsidR="00A23EBB" w:rsidRDefault="00A23EBB" w:rsidP="0005439B">
      <w:pPr>
        <w:spacing w:after="0" w:line="240" w:lineRule="auto"/>
        <w:ind w:left="142" w:hanging="142"/>
        <w:jc w:val="both"/>
        <w:rPr>
          <w:rFonts w:cs="Arial"/>
        </w:rPr>
      </w:pPr>
      <w:r>
        <w:rPr>
          <w:rFonts w:cs="Arial"/>
        </w:rPr>
        <w:t>- For me: personal enjoyment of healthy marine ecology</w:t>
      </w:r>
    </w:p>
    <w:p w14:paraId="16284175" w14:textId="77777777" w:rsidR="00A23EBB" w:rsidRDefault="00A23EBB" w:rsidP="0005439B">
      <w:pPr>
        <w:spacing w:after="0" w:line="240" w:lineRule="auto"/>
        <w:ind w:left="142" w:hanging="142"/>
        <w:jc w:val="both"/>
        <w:rPr>
          <w:rFonts w:cs="Arial"/>
        </w:rPr>
      </w:pPr>
      <w:r>
        <w:rPr>
          <w:rFonts w:cs="Arial"/>
        </w:rPr>
        <w:t xml:space="preserve">- To answer questions </w:t>
      </w:r>
      <w:proofErr w:type="gramStart"/>
      <w:r>
        <w:rPr>
          <w:rFonts w:cs="Arial"/>
        </w:rPr>
        <w:t>raised</w:t>
      </w:r>
      <w:proofErr w:type="gramEnd"/>
      <w:r>
        <w:rPr>
          <w:rFonts w:cs="Arial"/>
        </w:rPr>
        <w:t xml:space="preserve"> in Q1</w:t>
      </w:r>
    </w:p>
    <w:p w14:paraId="16284176" w14:textId="77777777" w:rsidR="00A23EBB" w:rsidRDefault="00A23EBB" w:rsidP="0005439B">
      <w:pPr>
        <w:spacing w:after="0" w:line="240" w:lineRule="auto"/>
        <w:ind w:left="142" w:hanging="142"/>
        <w:jc w:val="both"/>
        <w:rPr>
          <w:rFonts w:cs="Arial"/>
        </w:rPr>
      </w:pPr>
      <w:r>
        <w:rPr>
          <w:rFonts w:cs="Arial"/>
        </w:rPr>
        <w:t xml:space="preserve">- To target activity and resources of Seasearch appropriately </w:t>
      </w:r>
    </w:p>
    <w:p w14:paraId="16284178" w14:textId="77777777" w:rsidR="00A23EBB" w:rsidRDefault="00A23EBB" w:rsidP="0005439B">
      <w:pPr>
        <w:spacing w:before="100" w:beforeAutospacing="1" w:after="100" w:afterAutospacing="1"/>
        <w:jc w:val="both"/>
        <w:rPr>
          <w:rFonts w:cs="Arial"/>
          <w:b/>
        </w:rPr>
      </w:pPr>
      <w:r w:rsidRPr="008902E9">
        <w:rPr>
          <w:rFonts w:cs="Arial"/>
          <w:b/>
        </w:rPr>
        <w:t>Q3: How will that information be used?</w:t>
      </w:r>
    </w:p>
    <w:p w14:paraId="16284179" w14:textId="77777777" w:rsidR="00A23EBB" w:rsidRPr="00D811C3" w:rsidRDefault="00A23EBB" w:rsidP="0005439B">
      <w:pPr>
        <w:spacing w:before="100" w:beforeAutospacing="1" w:after="100" w:afterAutospacing="1"/>
        <w:jc w:val="both"/>
        <w:rPr>
          <w:rFonts w:cs="Arial"/>
          <w:u w:val="single"/>
        </w:rPr>
      </w:pPr>
      <w:r w:rsidRPr="00D811C3">
        <w:rPr>
          <w:rFonts w:cs="Arial"/>
          <w:u w:val="single"/>
        </w:rPr>
        <w:t>Theme: Improve management/protection</w:t>
      </w:r>
      <w:r>
        <w:rPr>
          <w:rFonts w:cs="Arial"/>
          <w:u w:val="single"/>
        </w:rPr>
        <w:t>/enforcement</w:t>
      </w:r>
    </w:p>
    <w:p w14:paraId="1628417A" w14:textId="77777777" w:rsidR="00A23EBB" w:rsidRDefault="00A23EBB" w:rsidP="0005439B">
      <w:pPr>
        <w:spacing w:after="0" w:line="240" w:lineRule="auto"/>
        <w:jc w:val="both"/>
        <w:rPr>
          <w:rFonts w:cs="Arial"/>
        </w:rPr>
      </w:pPr>
      <w:r>
        <w:rPr>
          <w:rFonts w:cs="Arial"/>
        </w:rPr>
        <w:t>- Improve management</w:t>
      </w:r>
    </w:p>
    <w:p w14:paraId="1628417B" w14:textId="77777777" w:rsidR="00A23EBB" w:rsidRDefault="00A23EBB" w:rsidP="0005439B">
      <w:pPr>
        <w:spacing w:after="0" w:line="240" w:lineRule="auto"/>
        <w:jc w:val="both"/>
        <w:rPr>
          <w:rFonts w:cs="Arial"/>
        </w:rPr>
      </w:pPr>
      <w:r>
        <w:rPr>
          <w:rFonts w:cs="Arial"/>
        </w:rPr>
        <w:t xml:space="preserve">- Rebuild fish populations </w:t>
      </w:r>
    </w:p>
    <w:p w14:paraId="1628417C" w14:textId="77777777" w:rsidR="00A23EBB" w:rsidRDefault="00A23EBB" w:rsidP="0005439B">
      <w:pPr>
        <w:spacing w:after="0" w:line="240" w:lineRule="auto"/>
        <w:jc w:val="both"/>
        <w:rPr>
          <w:rFonts w:cs="Arial"/>
        </w:rPr>
      </w:pPr>
      <w:r>
        <w:rPr>
          <w:rFonts w:cs="Arial"/>
        </w:rPr>
        <w:t>- Informed co-management (local community and government support)</w:t>
      </w:r>
    </w:p>
    <w:p w14:paraId="1628417D" w14:textId="77777777" w:rsidR="00A23EBB" w:rsidRDefault="00A23EBB" w:rsidP="0005439B">
      <w:pPr>
        <w:spacing w:after="0" w:line="240" w:lineRule="auto"/>
        <w:jc w:val="both"/>
        <w:rPr>
          <w:rFonts w:cs="Arial"/>
        </w:rPr>
      </w:pPr>
      <w:r>
        <w:rPr>
          <w:rFonts w:cs="Arial"/>
        </w:rPr>
        <w:t>- Set up demonstration management projects/areas</w:t>
      </w:r>
    </w:p>
    <w:p w14:paraId="1628417E" w14:textId="77777777" w:rsidR="00A23EBB" w:rsidRDefault="00A23EBB" w:rsidP="0005439B">
      <w:pPr>
        <w:spacing w:after="0" w:line="240" w:lineRule="auto"/>
        <w:jc w:val="both"/>
        <w:rPr>
          <w:rFonts w:cs="Arial"/>
        </w:rPr>
      </w:pPr>
      <w:r>
        <w:rPr>
          <w:rFonts w:cs="Arial"/>
        </w:rPr>
        <w:t>- To make guilty parties accountable</w:t>
      </w:r>
    </w:p>
    <w:p w14:paraId="1628417F" w14:textId="77777777" w:rsidR="00A23EBB" w:rsidRDefault="00A23EBB" w:rsidP="0005439B">
      <w:pPr>
        <w:spacing w:after="0" w:line="240" w:lineRule="auto"/>
        <w:jc w:val="both"/>
        <w:rPr>
          <w:rFonts w:cs="Arial"/>
        </w:rPr>
      </w:pPr>
      <w:r>
        <w:rPr>
          <w:rFonts w:cs="Arial"/>
        </w:rPr>
        <w:t>- Management systems that work</w:t>
      </w:r>
    </w:p>
    <w:p w14:paraId="16284180" w14:textId="77777777" w:rsidR="00A23EBB" w:rsidRPr="00D811C3" w:rsidRDefault="00A23EBB" w:rsidP="0005439B">
      <w:pPr>
        <w:spacing w:before="100" w:beforeAutospacing="1" w:after="100" w:afterAutospacing="1"/>
        <w:jc w:val="both"/>
        <w:rPr>
          <w:rFonts w:cs="Arial"/>
          <w:u w:val="single"/>
        </w:rPr>
      </w:pPr>
      <w:r w:rsidRPr="00D811C3">
        <w:rPr>
          <w:rFonts w:cs="Arial"/>
          <w:u w:val="single"/>
        </w:rPr>
        <w:t>Theme: Community needs</w:t>
      </w:r>
    </w:p>
    <w:p w14:paraId="16284181" w14:textId="77777777" w:rsidR="00A23EBB" w:rsidRDefault="00A23EBB" w:rsidP="0005439B">
      <w:pPr>
        <w:spacing w:after="0" w:line="240" w:lineRule="auto"/>
        <w:jc w:val="both"/>
        <w:rPr>
          <w:rFonts w:cs="Arial"/>
        </w:rPr>
      </w:pPr>
      <w:r>
        <w:rPr>
          <w:rFonts w:cs="Arial"/>
        </w:rPr>
        <w:t>- Spend time more effectively</w:t>
      </w:r>
    </w:p>
    <w:p w14:paraId="16284182" w14:textId="77777777" w:rsidR="00A23EBB" w:rsidRDefault="00A23EBB" w:rsidP="0005439B">
      <w:pPr>
        <w:spacing w:after="0" w:line="240" w:lineRule="auto"/>
        <w:jc w:val="both"/>
        <w:rPr>
          <w:rFonts w:cs="Arial"/>
        </w:rPr>
      </w:pPr>
      <w:r>
        <w:rPr>
          <w:rFonts w:cs="Arial"/>
        </w:rPr>
        <w:t>- Provide sustainable involvement for everyone engaged in marine activity</w:t>
      </w:r>
    </w:p>
    <w:p w14:paraId="16284183" w14:textId="77777777" w:rsidR="00A23EBB" w:rsidRDefault="00A23EBB" w:rsidP="0005439B">
      <w:pPr>
        <w:spacing w:after="0" w:line="240" w:lineRule="auto"/>
        <w:jc w:val="both"/>
        <w:rPr>
          <w:rFonts w:cs="Arial"/>
        </w:rPr>
      </w:pPr>
      <w:r>
        <w:rPr>
          <w:rFonts w:cs="Arial"/>
        </w:rPr>
        <w:t>- Self tune to local needs</w:t>
      </w:r>
    </w:p>
    <w:p w14:paraId="16284184" w14:textId="77777777" w:rsidR="00A23EBB" w:rsidRDefault="00A23EBB" w:rsidP="0005439B">
      <w:pPr>
        <w:spacing w:after="0" w:line="240" w:lineRule="auto"/>
        <w:ind w:left="142" w:hanging="142"/>
        <w:jc w:val="both"/>
        <w:rPr>
          <w:rFonts w:cs="Arial"/>
        </w:rPr>
      </w:pPr>
      <w:r>
        <w:rPr>
          <w:rFonts w:cs="Arial"/>
        </w:rPr>
        <w:t>- Integrate in community’s daily life – knowing how healthy and diverse their seas are and keeping an eye on changes</w:t>
      </w:r>
    </w:p>
    <w:p w14:paraId="16284185" w14:textId="77777777" w:rsidR="00A23EBB" w:rsidRPr="00D811C3" w:rsidRDefault="00A23EBB" w:rsidP="0005439B">
      <w:pPr>
        <w:spacing w:before="100" w:beforeAutospacing="1" w:after="100" w:afterAutospacing="1"/>
        <w:jc w:val="both"/>
        <w:rPr>
          <w:rFonts w:cs="Arial"/>
          <w:u w:val="single"/>
        </w:rPr>
      </w:pPr>
      <w:r w:rsidRPr="00D811C3">
        <w:rPr>
          <w:rFonts w:cs="Arial"/>
          <w:u w:val="single"/>
        </w:rPr>
        <w:t>Theme: Communication</w:t>
      </w:r>
    </w:p>
    <w:p w14:paraId="16284186" w14:textId="77777777" w:rsidR="00A23EBB" w:rsidRDefault="00A23EBB" w:rsidP="0005439B">
      <w:pPr>
        <w:spacing w:after="0" w:line="240" w:lineRule="auto"/>
        <w:jc w:val="both"/>
        <w:rPr>
          <w:rFonts w:cs="Arial"/>
        </w:rPr>
      </w:pPr>
      <w:r>
        <w:rPr>
          <w:rFonts w:cs="Arial"/>
        </w:rPr>
        <w:t>- Bring pressure on government to legislate change</w:t>
      </w:r>
    </w:p>
    <w:p w14:paraId="16284187" w14:textId="77777777" w:rsidR="00A23EBB" w:rsidRDefault="00A23EBB" w:rsidP="0005439B">
      <w:pPr>
        <w:spacing w:after="0" w:line="240" w:lineRule="auto"/>
        <w:jc w:val="both"/>
        <w:rPr>
          <w:rFonts w:cs="Arial"/>
        </w:rPr>
      </w:pPr>
      <w:r>
        <w:rPr>
          <w:rFonts w:cs="Arial"/>
        </w:rPr>
        <w:t>- To present evidence to government</w:t>
      </w:r>
    </w:p>
    <w:p w14:paraId="16284188" w14:textId="77777777" w:rsidR="00A23EBB" w:rsidRDefault="00A23EBB" w:rsidP="0005439B">
      <w:pPr>
        <w:spacing w:after="0" w:line="240" w:lineRule="auto"/>
        <w:ind w:left="142" w:hanging="142"/>
        <w:jc w:val="both"/>
        <w:rPr>
          <w:rFonts w:cs="Arial"/>
        </w:rPr>
      </w:pPr>
      <w:r>
        <w:rPr>
          <w:rFonts w:cs="Arial"/>
        </w:rPr>
        <w:t>- Write to MSPs/ministers etc. and to raise the profile, the positive impact of MPAs on nature, people and longer-term economy (local)</w:t>
      </w:r>
    </w:p>
    <w:p w14:paraId="16284189" w14:textId="77777777" w:rsidR="00A23EBB" w:rsidRPr="00D811C3" w:rsidRDefault="00A23EBB" w:rsidP="0005439B">
      <w:pPr>
        <w:spacing w:before="100" w:beforeAutospacing="1" w:after="100" w:afterAutospacing="1"/>
        <w:jc w:val="both"/>
        <w:rPr>
          <w:rFonts w:cs="Arial"/>
          <w:u w:val="single"/>
        </w:rPr>
      </w:pPr>
      <w:r w:rsidRPr="00D811C3">
        <w:rPr>
          <w:rFonts w:cs="Arial"/>
          <w:u w:val="single"/>
        </w:rPr>
        <w:lastRenderedPageBreak/>
        <w:t>Theme: Engagement/behaviour change</w:t>
      </w:r>
    </w:p>
    <w:p w14:paraId="1628418A" w14:textId="77777777" w:rsidR="00A23EBB" w:rsidRDefault="00A23EBB" w:rsidP="0005439B">
      <w:pPr>
        <w:spacing w:after="0"/>
        <w:jc w:val="both"/>
        <w:rPr>
          <w:rFonts w:cs="Arial"/>
        </w:rPr>
      </w:pPr>
      <w:r>
        <w:rPr>
          <w:rFonts w:cs="Arial"/>
        </w:rPr>
        <w:t>- Ground work for education and schools</w:t>
      </w:r>
    </w:p>
    <w:p w14:paraId="1628418B" w14:textId="77777777" w:rsidR="00A23EBB" w:rsidRDefault="00A23EBB" w:rsidP="0005439B">
      <w:pPr>
        <w:spacing w:after="0"/>
        <w:jc w:val="both"/>
        <w:rPr>
          <w:rFonts w:cs="Arial"/>
        </w:rPr>
      </w:pPr>
      <w:r>
        <w:rPr>
          <w:rFonts w:cs="Arial"/>
        </w:rPr>
        <w:t>- To improve ocean literacy amongst the public (inc. education)</w:t>
      </w:r>
    </w:p>
    <w:p w14:paraId="1628418C" w14:textId="77777777" w:rsidR="00A23EBB" w:rsidRDefault="00A23EBB" w:rsidP="0005439B">
      <w:pPr>
        <w:spacing w:after="0"/>
        <w:jc w:val="both"/>
        <w:rPr>
          <w:rFonts w:cs="Arial"/>
        </w:rPr>
      </w:pPr>
      <w:r>
        <w:rPr>
          <w:rFonts w:cs="Arial"/>
        </w:rPr>
        <w:t>- To stop deleterious behaviour and attitudes to the marine environment</w:t>
      </w:r>
    </w:p>
    <w:p w14:paraId="1628418D" w14:textId="77777777" w:rsidR="00A23EBB" w:rsidRDefault="00A23EBB" w:rsidP="0005439B">
      <w:pPr>
        <w:spacing w:after="0"/>
        <w:jc w:val="both"/>
        <w:rPr>
          <w:rFonts w:cs="Arial"/>
        </w:rPr>
      </w:pPr>
      <w:r>
        <w:rPr>
          <w:rFonts w:cs="Arial"/>
        </w:rPr>
        <w:t>- To empower everyone to care about the marine environment</w:t>
      </w:r>
    </w:p>
    <w:p w14:paraId="1628418E" w14:textId="77777777" w:rsidR="00A23EBB" w:rsidRDefault="00A23EBB" w:rsidP="0005439B">
      <w:pPr>
        <w:spacing w:after="0"/>
        <w:jc w:val="both"/>
        <w:rPr>
          <w:rFonts w:cs="Arial"/>
        </w:rPr>
      </w:pPr>
      <w:r>
        <w:rPr>
          <w:rFonts w:cs="Arial"/>
        </w:rPr>
        <w:t>- Engage more communities that support MPAs/effective marine management – prove we can make a difference</w:t>
      </w:r>
    </w:p>
    <w:p w14:paraId="1628418F" w14:textId="77777777" w:rsidR="00A23EBB" w:rsidRDefault="00A23EBB" w:rsidP="0005439B">
      <w:pPr>
        <w:spacing w:after="0"/>
        <w:jc w:val="both"/>
        <w:rPr>
          <w:rFonts w:cs="Arial"/>
        </w:rPr>
      </w:pPr>
      <w:r>
        <w:rPr>
          <w:rFonts w:cs="Arial"/>
        </w:rPr>
        <w:t>- Raise profile/awareness</w:t>
      </w:r>
    </w:p>
    <w:p w14:paraId="16284190" w14:textId="77777777" w:rsidR="00A23EBB" w:rsidRDefault="00A23EBB" w:rsidP="0005439B">
      <w:pPr>
        <w:spacing w:after="0"/>
        <w:jc w:val="both"/>
        <w:rPr>
          <w:rFonts w:cs="Arial"/>
        </w:rPr>
      </w:pPr>
      <w:r>
        <w:rPr>
          <w:rFonts w:cs="Arial"/>
        </w:rPr>
        <w:t>- Get public in, on and under the water</w:t>
      </w:r>
    </w:p>
    <w:p w14:paraId="16284191" w14:textId="77777777" w:rsidR="00A23EBB" w:rsidRDefault="00A23EBB" w:rsidP="0005439B">
      <w:pPr>
        <w:spacing w:after="0"/>
        <w:jc w:val="both"/>
        <w:rPr>
          <w:rFonts w:cs="Arial"/>
        </w:rPr>
      </w:pPr>
      <w:r>
        <w:rPr>
          <w:rFonts w:cs="Arial"/>
        </w:rPr>
        <w:t>- To produce interpretation of MPA for the public</w:t>
      </w:r>
    </w:p>
    <w:p w14:paraId="16284192" w14:textId="77777777" w:rsidR="00A23EBB" w:rsidRDefault="00A23EBB" w:rsidP="0005439B">
      <w:pPr>
        <w:spacing w:before="100" w:beforeAutospacing="1" w:after="100" w:afterAutospacing="1"/>
        <w:jc w:val="both"/>
        <w:rPr>
          <w:rFonts w:cs="Arial"/>
          <w:u w:val="single"/>
        </w:rPr>
      </w:pPr>
      <w:r w:rsidRPr="00D811C3">
        <w:rPr>
          <w:rFonts w:cs="Arial"/>
          <w:u w:val="single"/>
        </w:rPr>
        <w:t>Theme: Environmental improvement</w:t>
      </w:r>
    </w:p>
    <w:p w14:paraId="16284193" w14:textId="77777777" w:rsidR="00A23EBB" w:rsidRDefault="00A23EBB" w:rsidP="0005439B">
      <w:pPr>
        <w:spacing w:after="0" w:line="240" w:lineRule="auto"/>
        <w:jc w:val="both"/>
        <w:rPr>
          <w:rFonts w:cs="Arial"/>
        </w:rPr>
      </w:pPr>
      <w:r>
        <w:rPr>
          <w:rFonts w:cs="Arial"/>
        </w:rPr>
        <w:t>- Clean up plastic waste in water and seabed</w:t>
      </w:r>
    </w:p>
    <w:p w14:paraId="16284194" w14:textId="77777777" w:rsidR="00A23EBB" w:rsidRPr="00D811C3" w:rsidRDefault="00A23EBB" w:rsidP="0005439B">
      <w:pPr>
        <w:spacing w:after="0" w:line="240" w:lineRule="auto"/>
        <w:jc w:val="both"/>
        <w:rPr>
          <w:rFonts w:cs="Arial"/>
        </w:rPr>
      </w:pPr>
      <w:r>
        <w:rPr>
          <w:rFonts w:cs="Arial"/>
        </w:rPr>
        <w:t>- Clean up the plastics that are visible on the beach</w:t>
      </w:r>
    </w:p>
    <w:p w14:paraId="16284195" w14:textId="77777777" w:rsidR="00A23EBB" w:rsidRPr="00D811C3" w:rsidRDefault="00A23EBB" w:rsidP="0005439B">
      <w:pPr>
        <w:spacing w:before="100" w:beforeAutospacing="1" w:after="100" w:afterAutospacing="1"/>
        <w:jc w:val="both"/>
        <w:rPr>
          <w:rFonts w:cs="Arial"/>
          <w:u w:val="single"/>
        </w:rPr>
      </w:pPr>
      <w:r w:rsidRPr="00D811C3">
        <w:rPr>
          <w:rFonts w:cs="Arial"/>
          <w:u w:val="single"/>
        </w:rPr>
        <w:t>Theme: Other</w:t>
      </w:r>
    </w:p>
    <w:p w14:paraId="16284196" w14:textId="77777777" w:rsidR="00A23EBB" w:rsidRDefault="00A23EBB" w:rsidP="0005439B">
      <w:pPr>
        <w:spacing w:after="0" w:line="240" w:lineRule="auto"/>
        <w:jc w:val="both"/>
        <w:rPr>
          <w:rFonts w:cs="Arial"/>
        </w:rPr>
      </w:pPr>
      <w:r>
        <w:rPr>
          <w:rFonts w:cs="Arial"/>
        </w:rPr>
        <w:t>- To brand Arran as a “green blue” destination</w:t>
      </w:r>
    </w:p>
    <w:p w14:paraId="16284197" w14:textId="77777777" w:rsidR="00A23EBB" w:rsidRDefault="00A23EBB" w:rsidP="0005439B">
      <w:pPr>
        <w:spacing w:after="0" w:line="240" w:lineRule="auto"/>
        <w:jc w:val="both"/>
        <w:rPr>
          <w:rFonts w:cs="Arial"/>
        </w:rPr>
      </w:pPr>
      <w:r>
        <w:rPr>
          <w:rFonts w:cs="Arial"/>
        </w:rPr>
        <w:t>- Living/working seas</w:t>
      </w:r>
    </w:p>
    <w:p w14:paraId="16284198" w14:textId="77777777" w:rsidR="00A23EBB" w:rsidRDefault="00A23EBB" w:rsidP="0005439B">
      <w:pPr>
        <w:spacing w:after="0" w:line="240" w:lineRule="auto"/>
        <w:jc w:val="both"/>
        <w:rPr>
          <w:rFonts w:cs="Arial"/>
        </w:rPr>
      </w:pPr>
      <w:r>
        <w:rPr>
          <w:rFonts w:cs="Arial"/>
        </w:rPr>
        <w:t>- To create themed marine tourism opportunities</w:t>
      </w:r>
    </w:p>
    <w:p w14:paraId="0704E926" w14:textId="77777777" w:rsidR="002F7BE7" w:rsidRDefault="002F7BE7" w:rsidP="0005439B">
      <w:pPr>
        <w:spacing w:after="0" w:line="240" w:lineRule="auto"/>
        <w:jc w:val="both"/>
        <w:rPr>
          <w:rFonts w:cs="Arial"/>
        </w:rPr>
      </w:pPr>
    </w:p>
    <w:p w14:paraId="1628419B" w14:textId="5489606C" w:rsidR="00A23EBB" w:rsidRPr="00BE14ED" w:rsidRDefault="00A23EBB" w:rsidP="0005439B">
      <w:pPr>
        <w:spacing w:before="100" w:beforeAutospacing="1" w:after="100" w:afterAutospacing="1"/>
        <w:jc w:val="both"/>
        <w:rPr>
          <w:rFonts w:cs="Arial"/>
          <w:b/>
          <w:i/>
          <w:sz w:val="24"/>
        </w:rPr>
      </w:pPr>
      <w:r w:rsidRPr="000B39C6">
        <w:rPr>
          <w:rFonts w:cs="Arial"/>
          <w:b/>
          <w:i/>
          <w:sz w:val="24"/>
        </w:rPr>
        <w:t>Group 2:</w:t>
      </w:r>
      <w:r w:rsidR="000B39C6" w:rsidRPr="000B39C6">
        <w:rPr>
          <w:rFonts w:cs="Arial"/>
          <w:b/>
          <w:i/>
          <w:sz w:val="24"/>
        </w:rPr>
        <w:t xml:space="preserve"> </w:t>
      </w:r>
      <w:r w:rsidRPr="000B39C6">
        <w:rPr>
          <w:rFonts w:cs="Arial"/>
          <w:b/>
          <w:i/>
          <w:sz w:val="24"/>
        </w:rPr>
        <w:t xml:space="preserve">Sara, Sarah, Mark, Andrew, </w:t>
      </w:r>
      <w:proofErr w:type="gramStart"/>
      <w:r w:rsidR="00BE14ED">
        <w:rPr>
          <w:rFonts w:cs="Arial"/>
          <w:b/>
          <w:i/>
          <w:sz w:val="24"/>
        </w:rPr>
        <w:t>David</w:t>
      </w:r>
      <w:proofErr w:type="gramEnd"/>
      <w:r w:rsidR="00BE14ED">
        <w:rPr>
          <w:rFonts w:cs="Arial"/>
          <w:b/>
          <w:i/>
          <w:sz w:val="24"/>
        </w:rPr>
        <w:t xml:space="preserve"> B. – Facilitator: Rebecca</w:t>
      </w:r>
    </w:p>
    <w:p w14:paraId="1628419C" w14:textId="77777777" w:rsidR="00A23EBB" w:rsidRDefault="00A23EBB" w:rsidP="0005439B">
      <w:pPr>
        <w:spacing w:before="100" w:beforeAutospacing="1" w:after="100" w:afterAutospacing="1"/>
        <w:jc w:val="both"/>
        <w:rPr>
          <w:rFonts w:cs="Arial"/>
          <w:b/>
        </w:rPr>
      </w:pPr>
      <w:r w:rsidRPr="00840CED">
        <w:rPr>
          <w:rFonts w:cs="Arial"/>
          <w:b/>
        </w:rPr>
        <w:t>Q1: What do you want to know?</w:t>
      </w:r>
    </w:p>
    <w:p w14:paraId="1628419D" w14:textId="77777777" w:rsidR="00A23EBB" w:rsidRDefault="00A23EBB" w:rsidP="0005439B">
      <w:pPr>
        <w:spacing w:before="100" w:beforeAutospacing="1" w:after="100" w:afterAutospacing="1"/>
        <w:jc w:val="both"/>
        <w:rPr>
          <w:rFonts w:cs="Arial"/>
          <w:u w:val="single"/>
        </w:rPr>
      </w:pPr>
      <w:r w:rsidRPr="00D82417">
        <w:rPr>
          <w:rFonts w:cs="Arial"/>
          <w:u w:val="single"/>
        </w:rPr>
        <w:t xml:space="preserve">Theme: Species </w:t>
      </w:r>
    </w:p>
    <w:p w14:paraId="1628419E"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Skate distribution, skate egg location</w:t>
      </w:r>
    </w:p>
    <w:p w14:paraId="1628419F"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Sea trout</w:t>
      </w:r>
    </w:p>
    <w:p w14:paraId="162841A0"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Salmon migration routes</w:t>
      </w:r>
    </w:p>
    <w:p w14:paraId="162841A1"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Climate change indicator species and invasive species</w:t>
      </w:r>
    </w:p>
    <w:p w14:paraId="162841A2"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Abundance &amp; distribution of species</w:t>
      </w:r>
    </w:p>
    <w:p w14:paraId="162841A3" w14:textId="77777777" w:rsidR="00A23EBB" w:rsidRPr="00C4113D" w:rsidRDefault="00A23EBB" w:rsidP="0005439B">
      <w:pPr>
        <w:pStyle w:val="ListParagraph"/>
        <w:numPr>
          <w:ilvl w:val="0"/>
          <w:numId w:val="2"/>
        </w:numPr>
        <w:spacing w:before="100" w:beforeAutospacing="1" w:after="100" w:afterAutospacing="1"/>
        <w:jc w:val="both"/>
        <w:rPr>
          <w:rFonts w:cs="Arial"/>
          <w:u w:val="single"/>
        </w:rPr>
      </w:pPr>
      <w:r>
        <w:rPr>
          <w:rFonts w:cs="Arial"/>
        </w:rPr>
        <w:t>Herring</w:t>
      </w:r>
    </w:p>
    <w:p w14:paraId="162841A4"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Spiny lobster</w:t>
      </w:r>
    </w:p>
    <w:p w14:paraId="162841A5" w14:textId="77777777" w:rsidR="00A23EBB" w:rsidRDefault="00A23EBB" w:rsidP="0005439B">
      <w:pPr>
        <w:spacing w:before="100" w:beforeAutospacing="1" w:after="100" w:afterAutospacing="1"/>
        <w:jc w:val="both"/>
        <w:rPr>
          <w:rFonts w:cs="Arial"/>
          <w:u w:val="single"/>
        </w:rPr>
      </w:pPr>
      <w:r w:rsidRPr="00D82417">
        <w:rPr>
          <w:rFonts w:cs="Arial"/>
          <w:u w:val="single"/>
        </w:rPr>
        <w:t>Theme: Habitats</w:t>
      </w:r>
    </w:p>
    <w:p w14:paraId="162841A6"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Quality &amp; abundance of qualifying features for the protected area (MSAC) (rocky reefs, sea caves, seals)</w:t>
      </w:r>
    </w:p>
    <w:p w14:paraId="162841A7"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Ecosystem interactions</w:t>
      </w:r>
    </w:p>
    <w:p w14:paraId="162841A8"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Priority marine features</w:t>
      </w:r>
    </w:p>
    <w:p w14:paraId="162841A9"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Maerl beds</w:t>
      </w:r>
    </w:p>
    <w:p w14:paraId="162841AA" w14:textId="77777777" w:rsidR="00A23EBB" w:rsidRPr="00CF6CA7" w:rsidRDefault="00A23EBB" w:rsidP="0005439B">
      <w:pPr>
        <w:pStyle w:val="ListParagraph"/>
        <w:numPr>
          <w:ilvl w:val="0"/>
          <w:numId w:val="2"/>
        </w:numPr>
        <w:spacing w:before="100" w:beforeAutospacing="1" w:after="100" w:afterAutospacing="1"/>
        <w:jc w:val="both"/>
        <w:rPr>
          <w:rFonts w:cs="Arial"/>
          <w:u w:val="single"/>
        </w:rPr>
      </w:pPr>
      <w:r>
        <w:rPr>
          <w:rFonts w:cs="Arial"/>
        </w:rPr>
        <w:t>Seagrass</w:t>
      </w:r>
    </w:p>
    <w:p w14:paraId="162841AB" w14:textId="77777777" w:rsidR="00A23EBB" w:rsidRDefault="00A23EBB" w:rsidP="0005439B">
      <w:pPr>
        <w:pStyle w:val="ListParagraph"/>
        <w:numPr>
          <w:ilvl w:val="0"/>
          <w:numId w:val="2"/>
        </w:numPr>
        <w:spacing w:before="100" w:beforeAutospacing="1" w:after="100" w:afterAutospacing="1"/>
        <w:jc w:val="both"/>
        <w:rPr>
          <w:rFonts w:cs="Arial"/>
        </w:rPr>
      </w:pPr>
      <w:r w:rsidRPr="00C4113D">
        <w:rPr>
          <w:rFonts w:cs="Arial"/>
        </w:rPr>
        <w:t>Flameshell reefs</w:t>
      </w:r>
    </w:p>
    <w:p w14:paraId="162841A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Burrowed Mud</w:t>
      </w:r>
    </w:p>
    <w:p w14:paraId="162841AD" w14:textId="77777777" w:rsidR="00A23EBB" w:rsidRDefault="00A23EBB" w:rsidP="0005439B">
      <w:pPr>
        <w:spacing w:before="100" w:beforeAutospacing="1" w:after="100" w:afterAutospacing="1"/>
        <w:jc w:val="both"/>
        <w:rPr>
          <w:rFonts w:cs="Arial"/>
          <w:u w:val="single"/>
        </w:rPr>
      </w:pPr>
      <w:r w:rsidRPr="00D82417">
        <w:rPr>
          <w:rFonts w:cs="Arial"/>
          <w:u w:val="single"/>
        </w:rPr>
        <w:t>Theme: Threats</w:t>
      </w:r>
    </w:p>
    <w:p w14:paraId="162841AE" w14:textId="77777777" w:rsidR="00A23EBB" w:rsidRPr="00C4113D" w:rsidRDefault="00A23EBB" w:rsidP="0005439B">
      <w:pPr>
        <w:pStyle w:val="ListParagraph"/>
        <w:numPr>
          <w:ilvl w:val="0"/>
          <w:numId w:val="2"/>
        </w:numPr>
        <w:spacing w:before="100" w:beforeAutospacing="1" w:after="100" w:afterAutospacing="1"/>
        <w:jc w:val="both"/>
        <w:rPr>
          <w:rFonts w:cs="Arial"/>
          <w:u w:val="single"/>
        </w:rPr>
      </w:pPr>
      <w:r>
        <w:rPr>
          <w:rFonts w:cs="Arial"/>
        </w:rPr>
        <w:t>Acidification – level and impacts</w:t>
      </w:r>
    </w:p>
    <w:p w14:paraId="162841AF" w14:textId="77777777" w:rsidR="00A23EBB" w:rsidRPr="00C4113D" w:rsidRDefault="00A23EBB" w:rsidP="0005439B">
      <w:pPr>
        <w:pStyle w:val="ListParagraph"/>
        <w:numPr>
          <w:ilvl w:val="0"/>
          <w:numId w:val="2"/>
        </w:numPr>
        <w:spacing w:before="100" w:beforeAutospacing="1" w:after="100" w:afterAutospacing="1"/>
        <w:jc w:val="both"/>
        <w:rPr>
          <w:rFonts w:cs="Arial"/>
          <w:u w:val="single"/>
        </w:rPr>
      </w:pPr>
      <w:r>
        <w:rPr>
          <w:rFonts w:cs="Arial"/>
        </w:rPr>
        <w:t>Climate change – effects and impacts</w:t>
      </w:r>
    </w:p>
    <w:p w14:paraId="162841B0" w14:textId="77777777" w:rsidR="00A23EBB" w:rsidRPr="00C4113D" w:rsidRDefault="00A23EBB" w:rsidP="0005439B">
      <w:pPr>
        <w:pStyle w:val="ListParagraph"/>
        <w:numPr>
          <w:ilvl w:val="0"/>
          <w:numId w:val="2"/>
        </w:numPr>
        <w:spacing w:before="100" w:beforeAutospacing="1" w:after="100" w:afterAutospacing="1"/>
        <w:jc w:val="both"/>
        <w:rPr>
          <w:rFonts w:cs="Arial"/>
        </w:rPr>
      </w:pPr>
      <w:r>
        <w:rPr>
          <w:rFonts w:cs="Arial"/>
        </w:rPr>
        <w:t>Prawn trawling impacts</w:t>
      </w:r>
    </w:p>
    <w:p w14:paraId="162841B1" w14:textId="77777777" w:rsidR="00A23EBB" w:rsidRPr="00C4113D" w:rsidRDefault="00A23EBB" w:rsidP="0005439B">
      <w:pPr>
        <w:pStyle w:val="ListParagraph"/>
        <w:numPr>
          <w:ilvl w:val="0"/>
          <w:numId w:val="2"/>
        </w:numPr>
        <w:spacing w:before="100" w:beforeAutospacing="1" w:after="100" w:afterAutospacing="1"/>
        <w:jc w:val="both"/>
        <w:rPr>
          <w:rFonts w:cs="Arial"/>
        </w:rPr>
      </w:pPr>
      <w:r w:rsidRPr="00C4113D">
        <w:rPr>
          <w:rFonts w:cs="Arial"/>
        </w:rPr>
        <w:t>Dredging transects</w:t>
      </w:r>
    </w:p>
    <w:p w14:paraId="162841B2" w14:textId="77777777" w:rsidR="00A23EBB" w:rsidRDefault="00A23EBB" w:rsidP="0005439B">
      <w:pPr>
        <w:spacing w:before="100" w:beforeAutospacing="1" w:after="100" w:afterAutospacing="1"/>
        <w:jc w:val="both"/>
        <w:rPr>
          <w:rFonts w:cs="Arial"/>
          <w:u w:val="single"/>
        </w:rPr>
      </w:pPr>
      <w:r w:rsidRPr="00D82417">
        <w:rPr>
          <w:rFonts w:cs="Arial"/>
          <w:u w:val="single"/>
        </w:rPr>
        <w:t>Theme: Socio-economic</w:t>
      </w:r>
    </w:p>
    <w:p w14:paraId="162841B3" w14:textId="77777777" w:rsidR="00A23EBB" w:rsidRDefault="00A23EBB" w:rsidP="0005439B">
      <w:pPr>
        <w:pStyle w:val="ListParagraph"/>
        <w:numPr>
          <w:ilvl w:val="0"/>
          <w:numId w:val="2"/>
        </w:numPr>
        <w:spacing w:before="100" w:beforeAutospacing="1" w:after="100" w:afterAutospacing="1"/>
        <w:jc w:val="both"/>
        <w:rPr>
          <w:rFonts w:cs="Arial"/>
        </w:rPr>
      </w:pPr>
      <w:r w:rsidRPr="000438BB">
        <w:rPr>
          <w:rFonts w:cs="Arial"/>
        </w:rPr>
        <w:t>Ecosystem services</w:t>
      </w:r>
    </w:p>
    <w:p w14:paraId="162841B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Economic benefits</w:t>
      </w:r>
    </w:p>
    <w:p w14:paraId="162841B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Habitat and fisheries interactions</w:t>
      </w:r>
    </w:p>
    <w:p w14:paraId="162841B6" w14:textId="77777777" w:rsidR="00A23EBB" w:rsidRDefault="00A23EBB" w:rsidP="0005439B">
      <w:pPr>
        <w:pStyle w:val="ListParagraph"/>
        <w:spacing w:before="100" w:beforeAutospacing="1" w:after="100" w:afterAutospacing="1"/>
        <w:ind w:left="142"/>
        <w:jc w:val="both"/>
        <w:rPr>
          <w:rFonts w:cs="Arial"/>
        </w:rPr>
      </w:pPr>
    </w:p>
    <w:p w14:paraId="162841B7" w14:textId="77777777" w:rsidR="00A23EBB" w:rsidRPr="005F0C49" w:rsidRDefault="00A23EBB" w:rsidP="0005439B">
      <w:pPr>
        <w:pStyle w:val="ListParagraph"/>
        <w:spacing w:before="100" w:beforeAutospacing="1" w:after="100" w:afterAutospacing="1"/>
        <w:ind w:left="142"/>
        <w:jc w:val="both"/>
        <w:rPr>
          <w:rFonts w:cs="Arial"/>
        </w:rPr>
      </w:pPr>
      <w:r w:rsidRPr="005F0C49">
        <w:rPr>
          <w:rFonts w:cs="Arial"/>
          <w:u w:val="single"/>
        </w:rPr>
        <w:t>Theme: Management/MPAs</w:t>
      </w:r>
    </w:p>
    <w:p w14:paraId="162841B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Level of fisheries in the MPA</w:t>
      </w:r>
    </w:p>
    <w:p w14:paraId="162841B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Fisheries pressure around Maerl beds</w:t>
      </w:r>
    </w:p>
    <w:p w14:paraId="162841B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Need a “baseline” to build monitoring programmes</w:t>
      </w:r>
    </w:p>
    <w:p w14:paraId="162841B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Map baseline – monitor changes over time</w:t>
      </w:r>
    </w:p>
    <w:p w14:paraId="162841BC" w14:textId="77777777" w:rsidR="00A23EBB" w:rsidRPr="00C4113D" w:rsidRDefault="00A23EBB" w:rsidP="0005439B">
      <w:pPr>
        <w:pStyle w:val="ListParagraph"/>
        <w:numPr>
          <w:ilvl w:val="0"/>
          <w:numId w:val="2"/>
        </w:numPr>
        <w:spacing w:before="100" w:beforeAutospacing="1" w:after="100" w:afterAutospacing="1"/>
        <w:jc w:val="both"/>
        <w:rPr>
          <w:rFonts w:cs="Arial"/>
        </w:rPr>
      </w:pPr>
      <w:r>
        <w:rPr>
          <w:rFonts w:cs="Arial"/>
        </w:rPr>
        <w:t>Management effectiveness (for MPAs or other regulated areas)</w:t>
      </w:r>
    </w:p>
    <w:p w14:paraId="162841BD" w14:textId="77777777" w:rsidR="00A23EBB" w:rsidRDefault="00A23EBB" w:rsidP="0005439B">
      <w:pPr>
        <w:spacing w:before="100" w:beforeAutospacing="1" w:after="100" w:afterAutospacing="1"/>
        <w:jc w:val="both"/>
        <w:rPr>
          <w:rFonts w:cs="Arial"/>
          <w:u w:val="single"/>
        </w:rPr>
      </w:pPr>
      <w:r w:rsidRPr="00D82417">
        <w:rPr>
          <w:rFonts w:cs="Arial"/>
          <w:u w:val="single"/>
        </w:rPr>
        <w:t>Theme: Other</w:t>
      </w:r>
    </w:p>
    <w:p w14:paraId="162841BE" w14:textId="77777777" w:rsidR="00A23EBB" w:rsidRDefault="00A23EBB" w:rsidP="0005439B">
      <w:pPr>
        <w:pStyle w:val="ListParagraph"/>
        <w:numPr>
          <w:ilvl w:val="0"/>
          <w:numId w:val="2"/>
        </w:numPr>
        <w:spacing w:before="100" w:beforeAutospacing="1" w:after="100" w:afterAutospacing="1"/>
        <w:jc w:val="both"/>
        <w:rPr>
          <w:rFonts w:cs="Arial"/>
        </w:rPr>
      </w:pPr>
      <w:r w:rsidRPr="000438BB">
        <w:rPr>
          <w:rFonts w:cs="Arial"/>
        </w:rPr>
        <w:t>Methodology to create standardised monitoring techniques for comparable data sets</w:t>
      </w:r>
    </w:p>
    <w:p w14:paraId="162841B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What the community needs to know and the extent of the interest</w:t>
      </w:r>
    </w:p>
    <w:p w14:paraId="162841C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Project design is vital in creating citizen science projects (citizen driven)</w:t>
      </w:r>
    </w:p>
    <w:p w14:paraId="162841C2" w14:textId="77777777" w:rsidR="00A23EBB" w:rsidRDefault="00A23EBB" w:rsidP="0005439B">
      <w:pPr>
        <w:spacing w:before="100" w:beforeAutospacing="1" w:after="100" w:afterAutospacing="1"/>
        <w:jc w:val="both"/>
        <w:rPr>
          <w:rFonts w:cs="Arial"/>
          <w:b/>
        </w:rPr>
      </w:pPr>
      <w:r w:rsidRPr="00840CED">
        <w:rPr>
          <w:rFonts w:cs="Arial"/>
          <w:b/>
        </w:rPr>
        <w:t>Q2: Why do you want to know?</w:t>
      </w:r>
    </w:p>
    <w:p w14:paraId="162841C3" w14:textId="77777777" w:rsidR="00A23EBB" w:rsidRPr="0065330E" w:rsidRDefault="00A23EBB" w:rsidP="0005439B">
      <w:pPr>
        <w:spacing w:before="100" w:beforeAutospacing="1" w:after="100" w:afterAutospacing="1"/>
        <w:jc w:val="both"/>
        <w:rPr>
          <w:rFonts w:cs="Arial"/>
          <w:u w:val="single"/>
        </w:rPr>
      </w:pPr>
      <w:r w:rsidRPr="0065330E">
        <w:rPr>
          <w:rFonts w:cs="Arial"/>
          <w:u w:val="single"/>
        </w:rPr>
        <w:t>Theme: Evidence</w:t>
      </w:r>
    </w:p>
    <w:p w14:paraId="162841C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National scale knowledge</w:t>
      </w:r>
    </w:p>
    <w:p w14:paraId="162841C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Robust science to inform management and development</w:t>
      </w:r>
    </w:p>
    <w:p w14:paraId="162841C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Inform and engage consultations</w:t>
      </w:r>
    </w:p>
    <w:p w14:paraId="162841C7" w14:textId="77777777" w:rsidR="00A23EBB" w:rsidRPr="005F0C49" w:rsidRDefault="00A23EBB" w:rsidP="0005439B">
      <w:pPr>
        <w:pStyle w:val="ListParagraph"/>
        <w:numPr>
          <w:ilvl w:val="0"/>
          <w:numId w:val="2"/>
        </w:numPr>
        <w:spacing w:before="100" w:beforeAutospacing="1" w:after="100" w:afterAutospacing="1"/>
        <w:jc w:val="both"/>
        <w:rPr>
          <w:rFonts w:cs="Arial"/>
        </w:rPr>
      </w:pPr>
      <w:r>
        <w:rPr>
          <w:rFonts w:cs="Arial"/>
        </w:rPr>
        <w:t>Prove our economy is underpinned by good ecosystems</w:t>
      </w:r>
    </w:p>
    <w:p w14:paraId="162841C8" w14:textId="77777777" w:rsidR="00A23EBB" w:rsidRPr="0065330E" w:rsidRDefault="00A23EBB" w:rsidP="0005439B">
      <w:pPr>
        <w:spacing w:before="100" w:beforeAutospacing="1" w:after="100" w:afterAutospacing="1"/>
        <w:jc w:val="both"/>
        <w:rPr>
          <w:rFonts w:cs="Arial"/>
          <w:u w:val="single"/>
        </w:rPr>
      </w:pPr>
      <w:r w:rsidRPr="0065330E">
        <w:rPr>
          <w:rFonts w:cs="Arial"/>
          <w:u w:val="single"/>
        </w:rPr>
        <w:t>Theme: Protection/restoration</w:t>
      </w:r>
    </w:p>
    <w:p w14:paraId="162841C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Restore beauty </w:t>
      </w:r>
    </w:p>
    <w:p w14:paraId="162841C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Restore fisheries</w:t>
      </w:r>
    </w:p>
    <w:p w14:paraId="162841C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protect the ecosystem and prove that a thriving community = a good ecosystem</w:t>
      </w:r>
    </w:p>
    <w:p w14:paraId="162841CC" w14:textId="77777777" w:rsidR="00A23EBB" w:rsidRDefault="00A23EBB" w:rsidP="0005439B">
      <w:pPr>
        <w:spacing w:before="100" w:beforeAutospacing="1" w:after="100" w:afterAutospacing="1"/>
        <w:jc w:val="both"/>
        <w:rPr>
          <w:rFonts w:cs="Arial"/>
          <w:u w:val="single"/>
        </w:rPr>
      </w:pPr>
      <w:r w:rsidRPr="0065330E">
        <w:rPr>
          <w:rFonts w:cs="Arial"/>
          <w:u w:val="single"/>
        </w:rPr>
        <w:t>Theme: Policy</w:t>
      </w:r>
      <w:r>
        <w:rPr>
          <w:rFonts w:cs="Arial"/>
          <w:u w:val="single"/>
        </w:rPr>
        <w:t>/planning</w:t>
      </w:r>
    </w:p>
    <w:p w14:paraId="162841CD" w14:textId="77777777" w:rsidR="00A23EBB" w:rsidRPr="0065330E" w:rsidRDefault="00A23EBB" w:rsidP="0005439B">
      <w:pPr>
        <w:pStyle w:val="ListParagraph"/>
        <w:numPr>
          <w:ilvl w:val="0"/>
          <w:numId w:val="2"/>
        </w:numPr>
        <w:spacing w:before="100" w:beforeAutospacing="1" w:after="100" w:afterAutospacing="1"/>
        <w:jc w:val="both"/>
        <w:rPr>
          <w:rFonts w:cs="Arial"/>
          <w:u w:val="single"/>
        </w:rPr>
      </w:pPr>
      <w:r>
        <w:rPr>
          <w:rFonts w:cs="Arial"/>
        </w:rPr>
        <w:t>Inform regional marine planning to benefit the local communities</w:t>
      </w:r>
    </w:p>
    <w:p w14:paraId="162841CE" w14:textId="77777777" w:rsidR="00A23EBB" w:rsidRDefault="00A23EBB" w:rsidP="0005439B">
      <w:pPr>
        <w:pStyle w:val="ListParagraph"/>
        <w:numPr>
          <w:ilvl w:val="0"/>
          <w:numId w:val="2"/>
        </w:numPr>
        <w:spacing w:before="100" w:beforeAutospacing="1" w:after="100" w:afterAutospacing="1"/>
        <w:jc w:val="both"/>
        <w:rPr>
          <w:rFonts w:cs="Arial"/>
        </w:rPr>
      </w:pPr>
      <w:r w:rsidRPr="0065330E">
        <w:rPr>
          <w:rFonts w:cs="Arial"/>
        </w:rPr>
        <w:lastRenderedPageBreak/>
        <w:t>Policy management</w:t>
      </w:r>
    </w:p>
    <w:p w14:paraId="162841C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Linking to national objectives</w:t>
      </w:r>
    </w:p>
    <w:p w14:paraId="162841D0" w14:textId="77777777" w:rsidR="00A23EBB" w:rsidRPr="0065330E" w:rsidRDefault="00A23EBB" w:rsidP="0005439B">
      <w:pPr>
        <w:pStyle w:val="ListParagraph"/>
        <w:numPr>
          <w:ilvl w:val="0"/>
          <w:numId w:val="2"/>
        </w:numPr>
        <w:spacing w:before="100" w:beforeAutospacing="1" w:after="100" w:afterAutospacing="1"/>
        <w:jc w:val="both"/>
        <w:rPr>
          <w:rFonts w:cs="Arial"/>
        </w:rPr>
      </w:pPr>
      <w:r>
        <w:rPr>
          <w:rFonts w:cs="Arial"/>
        </w:rPr>
        <w:t>Evaluation process</w:t>
      </w:r>
    </w:p>
    <w:p w14:paraId="162841D1" w14:textId="77777777" w:rsidR="00A23EBB" w:rsidRPr="0065330E" w:rsidRDefault="00A23EBB" w:rsidP="0005439B">
      <w:pPr>
        <w:spacing w:before="100" w:beforeAutospacing="1" w:after="100" w:afterAutospacing="1"/>
        <w:jc w:val="both"/>
        <w:rPr>
          <w:rFonts w:cs="Arial"/>
          <w:u w:val="single"/>
        </w:rPr>
      </w:pPr>
      <w:r w:rsidRPr="0065330E">
        <w:rPr>
          <w:rFonts w:cs="Arial"/>
          <w:u w:val="single"/>
        </w:rPr>
        <w:t>Theme: Communities</w:t>
      </w:r>
    </w:p>
    <w:p w14:paraId="162841D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Regenerate community (socio-economic)</w:t>
      </w:r>
    </w:p>
    <w:p w14:paraId="162841D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Know the cultural value of seas</w:t>
      </w:r>
    </w:p>
    <w:p w14:paraId="162841D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Community ownership connection </w:t>
      </w:r>
    </w:p>
    <w:p w14:paraId="162841D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Public ownership advancement</w:t>
      </w:r>
    </w:p>
    <w:p w14:paraId="162841D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Forming networks of knowledge and experts</w:t>
      </w:r>
    </w:p>
    <w:p w14:paraId="162841D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Community rights</w:t>
      </w:r>
    </w:p>
    <w:p w14:paraId="162841D8" w14:textId="77777777" w:rsidR="00A23EBB" w:rsidRPr="0065330E" w:rsidRDefault="00A23EBB" w:rsidP="0005439B">
      <w:pPr>
        <w:spacing w:before="100" w:beforeAutospacing="1" w:after="100" w:afterAutospacing="1"/>
        <w:jc w:val="both"/>
        <w:rPr>
          <w:rFonts w:cs="Arial"/>
          <w:u w:val="single"/>
        </w:rPr>
      </w:pPr>
      <w:r w:rsidRPr="0065330E">
        <w:rPr>
          <w:rFonts w:cs="Arial"/>
          <w:u w:val="single"/>
        </w:rPr>
        <w:t>Theme: Communication/engagement</w:t>
      </w:r>
    </w:p>
    <w:p w14:paraId="162841D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Involving and engaging communities to strengthen capacity and understanding</w:t>
      </w:r>
    </w:p>
    <w:p w14:paraId="162841D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Communication</w:t>
      </w:r>
    </w:p>
    <w:p w14:paraId="162841D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Tourism promotion</w:t>
      </w:r>
    </w:p>
    <w:p w14:paraId="162841DC" w14:textId="77777777" w:rsidR="00A23EBB" w:rsidRDefault="00A23EBB" w:rsidP="0005439B">
      <w:pPr>
        <w:spacing w:before="100" w:beforeAutospacing="1" w:after="100" w:afterAutospacing="1"/>
        <w:jc w:val="both"/>
        <w:rPr>
          <w:rFonts w:cs="Arial"/>
          <w:u w:val="single"/>
        </w:rPr>
      </w:pPr>
      <w:r w:rsidRPr="0065330E">
        <w:rPr>
          <w:rFonts w:cs="Arial"/>
          <w:u w:val="single"/>
        </w:rPr>
        <w:t>Theme: Other</w:t>
      </w:r>
    </w:p>
    <w:p w14:paraId="162841D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Curiosity</w:t>
      </w:r>
    </w:p>
    <w:p w14:paraId="162841D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map the whole MPA</w:t>
      </w:r>
    </w:p>
    <w:p w14:paraId="162841DF" w14:textId="77777777" w:rsidR="00A23EBB" w:rsidRPr="0065330E" w:rsidRDefault="00A23EBB" w:rsidP="0005439B">
      <w:pPr>
        <w:pStyle w:val="ListParagraph"/>
        <w:numPr>
          <w:ilvl w:val="0"/>
          <w:numId w:val="2"/>
        </w:numPr>
        <w:spacing w:before="100" w:beforeAutospacing="1" w:after="100" w:afterAutospacing="1"/>
        <w:jc w:val="both"/>
        <w:rPr>
          <w:rFonts w:cs="Arial"/>
        </w:rPr>
      </w:pPr>
      <w:r>
        <w:rPr>
          <w:rFonts w:cs="Arial"/>
        </w:rPr>
        <w:t xml:space="preserve">Long-term thinking not short-term </w:t>
      </w:r>
    </w:p>
    <w:p w14:paraId="162841E1" w14:textId="77777777" w:rsidR="00A23EBB" w:rsidRDefault="00A23EBB" w:rsidP="0005439B">
      <w:pPr>
        <w:spacing w:before="100" w:beforeAutospacing="1" w:after="100" w:afterAutospacing="1"/>
        <w:jc w:val="both"/>
        <w:rPr>
          <w:rFonts w:cs="Arial"/>
          <w:b/>
        </w:rPr>
      </w:pPr>
      <w:r w:rsidRPr="00840CED">
        <w:rPr>
          <w:rFonts w:cs="Arial"/>
          <w:b/>
        </w:rPr>
        <w:t>Q3: How will that information be used?</w:t>
      </w:r>
    </w:p>
    <w:p w14:paraId="162841E2" w14:textId="77777777" w:rsidR="00A23EBB" w:rsidRPr="00FE1B38" w:rsidRDefault="00A23EBB" w:rsidP="0005439B">
      <w:pPr>
        <w:spacing w:before="100" w:beforeAutospacing="1" w:after="100" w:afterAutospacing="1"/>
        <w:jc w:val="both"/>
        <w:rPr>
          <w:rFonts w:cs="Arial"/>
          <w:u w:val="single"/>
        </w:rPr>
      </w:pPr>
      <w:r w:rsidRPr="00FE1B38">
        <w:rPr>
          <w:rFonts w:cs="Arial"/>
          <w:u w:val="single"/>
        </w:rPr>
        <w:t>Theme: National/Policy/Management</w:t>
      </w:r>
    </w:p>
    <w:p w14:paraId="162841E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Inform sustainable development</w:t>
      </w:r>
    </w:p>
    <w:p w14:paraId="162841E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Feed information into national level</w:t>
      </w:r>
    </w:p>
    <w:p w14:paraId="162841E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Influence policy management</w:t>
      </w:r>
    </w:p>
    <w:p w14:paraId="162841E6" w14:textId="77777777" w:rsidR="00A23EBB" w:rsidRDefault="00A23EBB" w:rsidP="0005439B">
      <w:pPr>
        <w:spacing w:before="100" w:beforeAutospacing="1" w:after="100" w:afterAutospacing="1"/>
        <w:jc w:val="both"/>
        <w:rPr>
          <w:rFonts w:cs="Arial"/>
          <w:u w:val="single"/>
        </w:rPr>
      </w:pPr>
      <w:r w:rsidRPr="00FE1B38">
        <w:rPr>
          <w:rFonts w:cs="Arial"/>
          <w:u w:val="single"/>
        </w:rPr>
        <w:t>Theme: Communication/Engagement</w:t>
      </w:r>
    </w:p>
    <w:p w14:paraId="162841E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Education – inspiring and involving the next generation</w:t>
      </w:r>
    </w:p>
    <w:p w14:paraId="162841E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Build appreciation and connection to marine life</w:t>
      </w:r>
    </w:p>
    <w:p w14:paraId="162841E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Tell stories, share with others</w:t>
      </w:r>
    </w:p>
    <w:p w14:paraId="162841E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Promote findings by the community to enhance attractions</w:t>
      </w:r>
    </w:p>
    <w:p w14:paraId="162841EB" w14:textId="77777777" w:rsidR="00A23EBB" w:rsidRDefault="00A23EBB" w:rsidP="0005439B">
      <w:pPr>
        <w:spacing w:before="100" w:beforeAutospacing="1" w:after="100" w:afterAutospacing="1"/>
        <w:jc w:val="both"/>
        <w:rPr>
          <w:rFonts w:cs="Arial"/>
          <w:u w:val="single"/>
        </w:rPr>
      </w:pPr>
      <w:r w:rsidRPr="00FE1B38">
        <w:rPr>
          <w:rFonts w:cs="Arial"/>
          <w:u w:val="single"/>
        </w:rPr>
        <w:t>Theme: Community/campaigning</w:t>
      </w:r>
    </w:p>
    <w:p w14:paraId="162841EC" w14:textId="77777777" w:rsidR="00A23EBB" w:rsidRPr="00FE1B38" w:rsidRDefault="00A23EBB" w:rsidP="0005439B">
      <w:pPr>
        <w:pStyle w:val="ListParagraph"/>
        <w:numPr>
          <w:ilvl w:val="0"/>
          <w:numId w:val="2"/>
        </w:numPr>
        <w:spacing w:before="100" w:beforeAutospacing="1" w:after="100" w:afterAutospacing="1"/>
        <w:jc w:val="both"/>
        <w:rPr>
          <w:rFonts w:cs="Arial"/>
          <w:u w:val="single"/>
        </w:rPr>
      </w:pPr>
      <w:r>
        <w:rPr>
          <w:rFonts w:cs="Arial"/>
        </w:rPr>
        <w:t>Define community rights</w:t>
      </w:r>
    </w:p>
    <w:p w14:paraId="5A2C84B3" w14:textId="4276268B" w:rsidR="006215EB" w:rsidRPr="00DF048C" w:rsidRDefault="006215EB" w:rsidP="0005439B">
      <w:pPr>
        <w:pStyle w:val="ListParagraph"/>
        <w:numPr>
          <w:ilvl w:val="0"/>
          <w:numId w:val="2"/>
        </w:numPr>
        <w:spacing w:before="100" w:beforeAutospacing="1" w:after="100" w:afterAutospacing="1"/>
        <w:jc w:val="both"/>
        <w:rPr>
          <w:rFonts w:cs="Arial"/>
          <w:u w:val="single"/>
        </w:rPr>
      </w:pPr>
      <w:r w:rsidRPr="00DF048C">
        <w:rPr>
          <w:rFonts w:cs="Arial"/>
        </w:rPr>
        <w:t>Opposing developments (</w:t>
      </w:r>
      <w:r w:rsidR="009A7CB7" w:rsidRPr="00DF048C">
        <w:rPr>
          <w:rFonts w:cs="Arial"/>
        </w:rPr>
        <w:t>e.g.</w:t>
      </w:r>
      <w:r w:rsidRPr="00DF048C">
        <w:rPr>
          <w:rFonts w:cs="Arial"/>
        </w:rPr>
        <w:t xml:space="preserve"> Fish farms)</w:t>
      </w:r>
    </w:p>
    <w:p w14:paraId="162841EE" w14:textId="26F389C8" w:rsidR="00A23EBB" w:rsidRPr="00FE1B38" w:rsidRDefault="00A23EBB" w:rsidP="0005439B">
      <w:pPr>
        <w:pStyle w:val="ListParagraph"/>
        <w:numPr>
          <w:ilvl w:val="0"/>
          <w:numId w:val="2"/>
        </w:numPr>
        <w:spacing w:before="100" w:beforeAutospacing="1" w:after="100" w:afterAutospacing="1"/>
        <w:jc w:val="both"/>
        <w:rPr>
          <w:rFonts w:cs="Arial"/>
          <w:u w:val="single"/>
        </w:rPr>
      </w:pPr>
      <w:r>
        <w:rPr>
          <w:rFonts w:cs="Arial"/>
        </w:rPr>
        <w:t>Build community assets (</w:t>
      </w:r>
      <w:r w:rsidR="009A7CB7">
        <w:rPr>
          <w:rFonts w:cs="Arial"/>
        </w:rPr>
        <w:t>e.g.</w:t>
      </w:r>
      <w:r>
        <w:rPr>
          <w:rFonts w:cs="Arial"/>
        </w:rPr>
        <w:t xml:space="preserve"> Discovery </w:t>
      </w:r>
      <w:r w:rsidR="0005439B">
        <w:rPr>
          <w:rFonts w:cs="Arial"/>
        </w:rPr>
        <w:t>C</w:t>
      </w:r>
      <w:r>
        <w:rPr>
          <w:rFonts w:cs="Arial"/>
        </w:rPr>
        <w:t>entre)</w:t>
      </w:r>
    </w:p>
    <w:p w14:paraId="162841EF" w14:textId="77777777" w:rsidR="00A23EBB" w:rsidRPr="00FE1B38" w:rsidRDefault="00A23EBB" w:rsidP="0005439B">
      <w:pPr>
        <w:pStyle w:val="ListParagraph"/>
        <w:numPr>
          <w:ilvl w:val="0"/>
          <w:numId w:val="2"/>
        </w:numPr>
        <w:spacing w:before="100" w:beforeAutospacing="1" w:after="100" w:afterAutospacing="1"/>
        <w:jc w:val="both"/>
        <w:rPr>
          <w:rFonts w:cs="Arial"/>
          <w:u w:val="single"/>
        </w:rPr>
      </w:pPr>
      <w:r>
        <w:rPr>
          <w:rFonts w:cs="Arial"/>
        </w:rPr>
        <w:t>Redefine ownership</w:t>
      </w:r>
    </w:p>
    <w:p w14:paraId="162841F0" w14:textId="77777777" w:rsidR="00A23EBB" w:rsidRDefault="00A23EBB" w:rsidP="0005439B">
      <w:pPr>
        <w:spacing w:before="100" w:beforeAutospacing="1" w:after="100" w:afterAutospacing="1"/>
        <w:jc w:val="both"/>
        <w:rPr>
          <w:rFonts w:cs="Arial"/>
          <w:u w:val="single"/>
        </w:rPr>
      </w:pPr>
      <w:r>
        <w:rPr>
          <w:rFonts w:cs="Arial"/>
          <w:u w:val="single"/>
        </w:rPr>
        <w:lastRenderedPageBreak/>
        <w:t>Theme: Create frameworks</w:t>
      </w:r>
    </w:p>
    <w:p w14:paraId="162841F1" w14:textId="77777777" w:rsidR="00A23EBB" w:rsidRDefault="00A23EBB" w:rsidP="0005439B">
      <w:pPr>
        <w:pStyle w:val="ListParagraph"/>
        <w:numPr>
          <w:ilvl w:val="0"/>
          <w:numId w:val="2"/>
        </w:numPr>
        <w:spacing w:before="100" w:beforeAutospacing="1" w:after="100" w:afterAutospacing="1"/>
        <w:jc w:val="both"/>
        <w:rPr>
          <w:rFonts w:cs="Arial"/>
        </w:rPr>
      </w:pPr>
      <w:r w:rsidRPr="00787C01">
        <w:rPr>
          <w:rFonts w:cs="Arial"/>
        </w:rPr>
        <w:t>Using info for further research/monitoring</w:t>
      </w:r>
    </w:p>
    <w:p w14:paraId="1BDBA659" w14:textId="02F8E9BB" w:rsidR="00BE14ED" w:rsidRPr="0005439B" w:rsidRDefault="00A23EBB" w:rsidP="0005439B">
      <w:pPr>
        <w:pStyle w:val="ListParagraph"/>
        <w:numPr>
          <w:ilvl w:val="0"/>
          <w:numId w:val="2"/>
        </w:numPr>
        <w:spacing w:before="100" w:beforeAutospacing="1" w:after="100" w:afterAutospacing="1"/>
        <w:ind w:left="142" w:hanging="142"/>
        <w:jc w:val="both"/>
        <w:rPr>
          <w:rFonts w:cs="Arial"/>
          <w:b/>
          <w:i/>
          <w:sz w:val="24"/>
        </w:rPr>
      </w:pPr>
      <w:r w:rsidRPr="0005439B">
        <w:rPr>
          <w:rFonts w:cs="Arial"/>
        </w:rPr>
        <w:t>Explore and build an inclusive and participatory model that works</w:t>
      </w:r>
    </w:p>
    <w:p w14:paraId="6271136B" w14:textId="77777777" w:rsidR="002F7BE7" w:rsidRDefault="002F7BE7" w:rsidP="0005439B">
      <w:pPr>
        <w:spacing w:before="100" w:beforeAutospacing="1" w:after="100" w:afterAutospacing="1"/>
        <w:jc w:val="both"/>
        <w:rPr>
          <w:rFonts w:cs="Arial"/>
          <w:b/>
          <w:i/>
          <w:sz w:val="24"/>
        </w:rPr>
      </w:pPr>
    </w:p>
    <w:p w14:paraId="162841F4" w14:textId="2188E591" w:rsidR="00A23EBB" w:rsidRPr="000B39C6" w:rsidRDefault="00A23EBB" w:rsidP="0005439B">
      <w:pPr>
        <w:spacing w:before="100" w:beforeAutospacing="1" w:after="100" w:afterAutospacing="1"/>
        <w:jc w:val="both"/>
        <w:rPr>
          <w:rFonts w:cs="Arial"/>
          <w:b/>
          <w:i/>
          <w:sz w:val="24"/>
        </w:rPr>
      </w:pPr>
      <w:r w:rsidRPr="000B39C6">
        <w:rPr>
          <w:rFonts w:cs="Arial"/>
          <w:b/>
          <w:i/>
          <w:sz w:val="24"/>
        </w:rPr>
        <w:t>Group 3:</w:t>
      </w:r>
      <w:r w:rsidR="000B39C6" w:rsidRPr="000B39C6">
        <w:rPr>
          <w:rFonts w:cs="Arial"/>
          <w:b/>
          <w:i/>
          <w:sz w:val="24"/>
        </w:rPr>
        <w:t xml:space="preserve"> </w:t>
      </w:r>
      <w:r w:rsidRPr="000B39C6">
        <w:rPr>
          <w:rFonts w:cs="Arial"/>
          <w:b/>
          <w:i/>
          <w:sz w:val="24"/>
        </w:rPr>
        <w:t>Noel, Phillip, Calum, David A., James – Facilitator: Owen</w:t>
      </w:r>
    </w:p>
    <w:p w14:paraId="162841F5" w14:textId="77777777" w:rsidR="00A23EBB" w:rsidRDefault="00A23EBB" w:rsidP="0005439B">
      <w:pPr>
        <w:spacing w:before="100" w:beforeAutospacing="1" w:after="100" w:afterAutospacing="1"/>
        <w:jc w:val="both"/>
        <w:rPr>
          <w:rFonts w:cs="Arial"/>
          <w:b/>
        </w:rPr>
      </w:pPr>
      <w:r w:rsidRPr="00840CED">
        <w:rPr>
          <w:rFonts w:cs="Arial"/>
          <w:b/>
        </w:rPr>
        <w:t>Q1: What do you want to know?</w:t>
      </w:r>
    </w:p>
    <w:p w14:paraId="162841F6" w14:textId="77777777" w:rsidR="00A23EBB" w:rsidRPr="000A6A20" w:rsidRDefault="00A23EBB" w:rsidP="0005439B">
      <w:pPr>
        <w:spacing w:before="100" w:beforeAutospacing="1" w:after="100" w:afterAutospacing="1"/>
        <w:jc w:val="both"/>
        <w:rPr>
          <w:rFonts w:cs="Arial"/>
          <w:u w:val="single"/>
        </w:rPr>
      </w:pPr>
      <w:r w:rsidRPr="000A6A20">
        <w:rPr>
          <w:rFonts w:cs="Arial"/>
          <w:u w:val="single"/>
        </w:rPr>
        <w:t>Theme: Presence/absence/abundance</w:t>
      </w:r>
    </w:p>
    <w:p w14:paraId="162841F7" w14:textId="77777777" w:rsidR="00A23EBB" w:rsidRPr="000A6A20" w:rsidRDefault="00A23EBB" w:rsidP="0005439B">
      <w:pPr>
        <w:pStyle w:val="ListParagraph"/>
        <w:numPr>
          <w:ilvl w:val="0"/>
          <w:numId w:val="2"/>
        </w:numPr>
        <w:spacing w:before="100" w:beforeAutospacing="1" w:after="100" w:afterAutospacing="1"/>
        <w:jc w:val="both"/>
        <w:rPr>
          <w:rFonts w:cs="Arial"/>
        </w:rPr>
      </w:pPr>
      <w:r w:rsidRPr="000A6A20">
        <w:rPr>
          <w:rFonts w:cs="Arial"/>
        </w:rPr>
        <w:t>What is there?</w:t>
      </w:r>
    </w:p>
    <w:p w14:paraId="162841F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Priority features – where and what</w:t>
      </w:r>
    </w:p>
    <w:p w14:paraId="162841F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How accessible is it?</w:t>
      </w:r>
    </w:p>
    <w:p w14:paraId="162841F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How much is there?</w:t>
      </w:r>
    </w:p>
    <w:p w14:paraId="162841F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What isn’t there? (that should be, or was previously)</w:t>
      </w:r>
    </w:p>
    <w:p w14:paraId="162841F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Habitats and species presence/absence</w:t>
      </w:r>
    </w:p>
    <w:p w14:paraId="162841FD" w14:textId="77777777" w:rsidR="00A23EBB" w:rsidRPr="00FE5D38" w:rsidRDefault="00A23EBB" w:rsidP="0005439B">
      <w:pPr>
        <w:pStyle w:val="ListParagraph"/>
        <w:numPr>
          <w:ilvl w:val="0"/>
          <w:numId w:val="2"/>
        </w:numPr>
        <w:spacing w:before="100" w:beforeAutospacing="1" w:after="100" w:afterAutospacing="1"/>
        <w:jc w:val="both"/>
        <w:rPr>
          <w:rFonts w:cs="Arial"/>
        </w:rPr>
      </w:pPr>
      <w:r>
        <w:rPr>
          <w:rFonts w:cs="Arial"/>
        </w:rPr>
        <w:t>Historic information</w:t>
      </w:r>
    </w:p>
    <w:p w14:paraId="162841FE" w14:textId="77777777" w:rsidR="00A23EBB" w:rsidRPr="000A6A20" w:rsidRDefault="00A23EBB" w:rsidP="0005439B">
      <w:pPr>
        <w:spacing w:before="100" w:beforeAutospacing="1" w:after="100" w:afterAutospacing="1"/>
        <w:jc w:val="both"/>
        <w:rPr>
          <w:rFonts w:cs="Arial"/>
          <w:u w:val="single"/>
        </w:rPr>
      </w:pPr>
      <w:r w:rsidRPr="000A6A20">
        <w:rPr>
          <w:rFonts w:cs="Arial"/>
          <w:u w:val="single"/>
        </w:rPr>
        <w:t>Theme: Quality/value</w:t>
      </w:r>
    </w:p>
    <w:p w14:paraId="162841F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Why is it worth protecting?</w:t>
      </w:r>
    </w:p>
    <w:p w14:paraId="1628420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What is damaged and where?</w:t>
      </w:r>
    </w:p>
    <w:p w14:paraId="1628420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Habitat quality</w:t>
      </w:r>
    </w:p>
    <w:p w14:paraId="1628420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What level to restore to, restoration aims</w:t>
      </w:r>
    </w:p>
    <w:p w14:paraId="1628420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Examples of active restoration</w:t>
      </w:r>
    </w:p>
    <w:p w14:paraId="16284204" w14:textId="77777777" w:rsidR="00A23EBB" w:rsidRPr="00FE5D38" w:rsidRDefault="00A23EBB" w:rsidP="0005439B">
      <w:pPr>
        <w:pStyle w:val="ListParagraph"/>
        <w:numPr>
          <w:ilvl w:val="0"/>
          <w:numId w:val="2"/>
        </w:numPr>
        <w:spacing w:before="100" w:beforeAutospacing="1" w:after="100" w:afterAutospacing="1"/>
        <w:jc w:val="both"/>
        <w:rPr>
          <w:rFonts w:cs="Arial"/>
        </w:rPr>
      </w:pPr>
      <w:r>
        <w:rPr>
          <w:rFonts w:cs="Arial"/>
        </w:rPr>
        <w:t>What damages or protects what is there</w:t>
      </w:r>
    </w:p>
    <w:p w14:paraId="16284205" w14:textId="77777777" w:rsidR="00A23EBB" w:rsidRPr="000A6A20" w:rsidRDefault="00A23EBB" w:rsidP="0005439B">
      <w:pPr>
        <w:spacing w:before="100" w:beforeAutospacing="1" w:after="100" w:afterAutospacing="1"/>
        <w:jc w:val="both"/>
        <w:rPr>
          <w:rFonts w:cs="Arial"/>
          <w:u w:val="single"/>
        </w:rPr>
      </w:pPr>
      <w:r w:rsidRPr="000A6A20">
        <w:rPr>
          <w:rFonts w:cs="Arial"/>
          <w:u w:val="single"/>
        </w:rPr>
        <w:t>Theme: Species related</w:t>
      </w:r>
    </w:p>
    <w:p w14:paraId="1628420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Flapper Skate and egg cases</w:t>
      </w:r>
    </w:p>
    <w:p w14:paraId="1628420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Sound map for ADDs within Porpoise SAC</w:t>
      </w:r>
    </w:p>
    <w:p w14:paraId="1628420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Fish: spawning, feeding, migrating through</w:t>
      </w:r>
    </w:p>
    <w:p w14:paraId="16284209" w14:textId="77777777" w:rsidR="00A23EBB" w:rsidRPr="000A6A20" w:rsidRDefault="00A23EBB" w:rsidP="0005439B">
      <w:pPr>
        <w:spacing w:before="100" w:beforeAutospacing="1" w:after="100" w:afterAutospacing="1"/>
        <w:jc w:val="both"/>
        <w:rPr>
          <w:rFonts w:cs="Arial"/>
          <w:u w:val="single"/>
        </w:rPr>
      </w:pPr>
      <w:r w:rsidRPr="000A6A20">
        <w:rPr>
          <w:rFonts w:cs="Arial"/>
          <w:u w:val="single"/>
        </w:rPr>
        <w:t>Theme: Habitat level</w:t>
      </w:r>
    </w:p>
    <w:p w14:paraId="1628420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Habitat mapping</w:t>
      </w:r>
    </w:p>
    <w:p w14:paraId="1628420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Seabed</w:t>
      </w:r>
    </w:p>
    <w:p w14:paraId="1628420C" w14:textId="77777777" w:rsidR="00A23EBB" w:rsidRPr="00BC64C6" w:rsidRDefault="00A23EBB" w:rsidP="0005439B">
      <w:pPr>
        <w:pStyle w:val="ListParagraph"/>
        <w:numPr>
          <w:ilvl w:val="0"/>
          <w:numId w:val="2"/>
        </w:numPr>
        <w:spacing w:before="100" w:beforeAutospacing="1" w:after="100" w:afterAutospacing="1"/>
        <w:jc w:val="both"/>
        <w:rPr>
          <w:rFonts w:cs="Arial"/>
        </w:rPr>
      </w:pPr>
      <w:r>
        <w:rPr>
          <w:rFonts w:cs="Arial"/>
        </w:rPr>
        <w:t>Long term fixed point benthic and fish monitoring in FOL SAC</w:t>
      </w:r>
    </w:p>
    <w:p w14:paraId="1628420D" w14:textId="77777777" w:rsidR="00A23EBB" w:rsidRDefault="00A23EBB" w:rsidP="0005439B">
      <w:pPr>
        <w:spacing w:before="100" w:beforeAutospacing="1" w:after="100" w:afterAutospacing="1"/>
        <w:jc w:val="both"/>
        <w:rPr>
          <w:rFonts w:cs="Arial"/>
          <w:u w:val="single"/>
        </w:rPr>
      </w:pPr>
      <w:r w:rsidRPr="000A6A20">
        <w:rPr>
          <w:rFonts w:cs="Arial"/>
          <w:u w:val="single"/>
        </w:rPr>
        <w:t>Theme: Data</w:t>
      </w:r>
      <w:r>
        <w:rPr>
          <w:rFonts w:cs="Arial"/>
          <w:u w:val="single"/>
        </w:rPr>
        <w:t>/technical</w:t>
      </w:r>
    </w:p>
    <w:p w14:paraId="1628420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Guidance on non-diving survey work (shore line, drone etc.)</w:t>
      </w:r>
    </w:p>
    <w:p w14:paraId="1628420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How to manage data</w:t>
      </w:r>
    </w:p>
    <w:p w14:paraId="1628421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What data accepted and where to send it</w:t>
      </w:r>
    </w:p>
    <w:p w14:paraId="16284211" w14:textId="77777777" w:rsidR="00A23EBB" w:rsidRPr="00FE5D38" w:rsidRDefault="00A23EBB" w:rsidP="0005439B">
      <w:pPr>
        <w:pStyle w:val="ListParagraph"/>
        <w:numPr>
          <w:ilvl w:val="0"/>
          <w:numId w:val="2"/>
        </w:numPr>
        <w:spacing w:before="100" w:beforeAutospacing="1" w:after="100" w:afterAutospacing="1"/>
        <w:jc w:val="both"/>
        <w:rPr>
          <w:rFonts w:cs="Arial"/>
        </w:rPr>
      </w:pPr>
      <w:r>
        <w:rPr>
          <w:rFonts w:cs="Arial"/>
        </w:rPr>
        <w:t>How Seasearch and MCS can help</w:t>
      </w:r>
    </w:p>
    <w:p w14:paraId="16284212" w14:textId="77777777" w:rsidR="00A23EBB" w:rsidRDefault="00A23EBB" w:rsidP="0005439B">
      <w:pPr>
        <w:spacing w:before="100" w:beforeAutospacing="1" w:after="100" w:afterAutospacing="1"/>
        <w:jc w:val="both"/>
        <w:rPr>
          <w:rFonts w:cs="Arial"/>
          <w:u w:val="single"/>
        </w:rPr>
      </w:pPr>
      <w:r w:rsidRPr="000A6A20">
        <w:rPr>
          <w:rFonts w:cs="Arial"/>
          <w:u w:val="single"/>
        </w:rPr>
        <w:t>Theme: Community</w:t>
      </w:r>
      <w:r>
        <w:rPr>
          <w:rFonts w:cs="Arial"/>
          <w:u w:val="single"/>
        </w:rPr>
        <w:t>/group</w:t>
      </w:r>
    </w:p>
    <w:p w14:paraId="1628421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How to involve the community </w:t>
      </w:r>
    </w:p>
    <w:p w14:paraId="16284214" w14:textId="77777777" w:rsidR="00A23EBB" w:rsidRPr="00FE5D38" w:rsidRDefault="00A23EBB" w:rsidP="0005439B">
      <w:pPr>
        <w:pStyle w:val="ListParagraph"/>
        <w:numPr>
          <w:ilvl w:val="0"/>
          <w:numId w:val="2"/>
        </w:numPr>
        <w:spacing w:before="100" w:beforeAutospacing="1" w:after="100" w:afterAutospacing="1"/>
        <w:jc w:val="both"/>
        <w:rPr>
          <w:rFonts w:cs="Arial"/>
        </w:rPr>
      </w:pPr>
      <w:r>
        <w:rPr>
          <w:rFonts w:cs="Arial"/>
        </w:rPr>
        <w:t>Funding</w:t>
      </w:r>
    </w:p>
    <w:p w14:paraId="16284215" w14:textId="77777777" w:rsidR="00A23EBB" w:rsidRDefault="00A23EBB" w:rsidP="0005439B">
      <w:pPr>
        <w:spacing w:before="100" w:beforeAutospacing="1" w:after="100" w:afterAutospacing="1"/>
        <w:jc w:val="both"/>
        <w:rPr>
          <w:rFonts w:cs="Arial"/>
          <w:u w:val="single"/>
        </w:rPr>
      </w:pPr>
      <w:r>
        <w:rPr>
          <w:rFonts w:cs="Arial"/>
          <w:u w:val="single"/>
        </w:rPr>
        <w:t>Theme: Socio-economic</w:t>
      </w:r>
    </w:p>
    <w:p w14:paraId="1628421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How can jobs/income be improved</w:t>
      </w:r>
    </w:p>
    <w:p w14:paraId="1628421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Economic survey of MPAs and SACs where mobile gear is banned (esp. FOL SAC)</w:t>
      </w:r>
    </w:p>
    <w:p w14:paraId="1628421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Current economic activities</w:t>
      </w:r>
    </w:p>
    <w:p w14:paraId="16284219" w14:textId="77777777" w:rsidR="00A23EBB" w:rsidRDefault="00A23EBB" w:rsidP="0005439B">
      <w:pPr>
        <w:spacing w:before="100" w:beforeAutospacing="1" w:after="100" w:afterAutospacing="1"/>
        <w:jc w:val="both"/>
        <w:rPr>
          <w:rFonts w:cs="Arial"/>
          <w:u w:val="single"/>
        </w:rPr>
      </w:pPr>
      <w:r>
        <w:rPr>
          <w:rFonts w:cs="Arial"/>
          <w:u w:val="single"/>
        </w:rPr>
        <w:t>Theme: Environmental</w:t>
      </w:r>
    </w:p>
    <w:p w14:paraId="1628421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Toxin levels</w:t>
      </w:r>
    </w:p>
    <w:p w14:paraId="1628421B" w14:textId="77777777" w:rsidR="00A23EBB" w:rsidRPr="00FE5D38" w:rsidRDefault="00A23EBB" w:rsidP="0005439B">
      <w:pPr>
        <w:pStyle w:val="ListParagraph"/>
        <w:numPr>
          <w:ilvl w:val="0"/>
          <w:numId w:val="2"/>
        </w:numPr>
        <w:spacing w:before="100" w:beforeAutospacing="1" w:after="100" w:afterAutospacing="1"/>
        <w:jc w:val="both"/>
        <w:rPr>
          <w:rFonts w:cs="Arial"/>
        </w:rPr>
      </w:pPr>
      <w:r>
        <w:rPr>
          <w:rFonts w:cs="Arial"/>
        </w:rPr>
        <w:t>Water quality</w:t>
      </w:r>
    </w:p>
    <w:p w14:paraId="1628421C" w14:textId="4326F267" w:rsidR="00A23EBB" w:rsidRDefault="00A23EBB" w:rsidP="0005439B">
      <w:pPr>
        <w:pStyle w:val="ListParagraph"/>
        <w:numPr>
          <w:ilvl w:val="0"/>
          <w:numId w:val="2"/>
        </w:numPr>
        <w:spacing w:before="100" w:beforeAutospacing="1" w:after="100" w:afterAutospacing="1"/>
        <w:jc w:val="both"/>
        <w:rPr>
          <w:rFonts w:cs="Arial"/>
        </w:rPr>
      </w:pPr>
      <w:r>
        <w:rPr>
          <w:rFonts w:cs="Arial"/>
        </w:rPr>
        <w:t>Where and what – marine usage and effects (</w:t>
      </w:r>
      <w:r w:rsidR="009A7CB7">
        <w:rPr>
          <w:rFonts w:cs="Arial"/>
        </w:rPr>
        <w:t>e.g.</w:t>
      </w:r>
      <w:r>
        <w:rPr>
          <w:rFonts w:cs="Arial"/>
        </w:rPr>
        <w:t xml:space="preserve"> Effluent, fish farms, boats, sewage)</w:t>
      </w:r>
    </w:p>
    <w:p w14:paraId="1628421D" w14:textId="7AE02DD2" w:rsidR="00A23EBB" w:rsidRPr="00DF048C" w:rsidRDefault="00A23EBB" w:rsidP="0005439B">
      <w:pPr>
        <w:pStyle w:val="ListParagraph"/>
        <w:numPr>
          <w:ilvl w:val="0"/>
          <w:numId w:val="2"/>
        </w:numPr>
        <w:spacing w:before="100" w:beforeAutospacing="1" w:after="100" w:afterAutospacing="1"/>
        <w:jc w:val="both"/>
        <w:rPr>
          <w:rFonts w:cs="Arial"/>
        </w:rPr>
      </w:pPr>
      <w:r w:rsidRPr="00DF048C">
        <w:rPr>
          <w:rFonts w:cs="Arial"/>
        </w:rPr>
        <w:t>Pre</w:t>
      </w:r>
      <w:r w:rsidR="008A631A">
        <w:rPr>
          <w:rFonts w:cs="Arial"/>
        </w:rPr>
        <w:t xml:space="preserve"> </w:t>
      </w:r>
      <w:r w:rsidR="00DF042A" w:rsidRPr="00DF048C">
        <w:rPr>
          <w:rFonts w:cs="Arial"/>
        </w:rPr>
        <w:t>fish farm</w:t>
      </w:r>
      <w:r w:rsidR="00B029F2" w:rsidRPr="00DF048C">
        <w:rPr>
          <w:rFonts w:cs="Arial"/>
        </w:rPr>
        <w:t xml:space="preserve"> data</w:t>
      </w:r>
    </w:p>
    <w:p w14:paraId="1628421F" w14:textId="77777777" w:rsidR="00A23EBB" w:rsidRDefault="00A23EBB" w:rsidP="0005439B">
      <w:pPr>
        <w:spacing w:before="100" w:beforeAutospacing="1" w:after="100" w:afterAutospacing="1"/>
        <w:jc w:val="both"/>
        <w:rPr>
          <w:rFonts w:cs="Arial"/>
          <w:b/>
        </w:rPr>
      </w:pPr>
      <w:r w:rsidRPr="00840CED">
        <w:rPr>
          <w:rFonts w:cs="Arial"/>
          <w:b/>
        </w:rPr>
        <w:t>Q2: Why do you want to know?</w:t>
      </w:r>
    </w:p>
    <w:p w14:paraId="16284220" w14:textId="77777777" w:rsidR="00A23EBB" w:rsidRPr="0073050E" w:rsidRDefault="00A23EBB" w:rsidP="0005439B">
      <w:pPr>
        <w:pStyle w:val="ListParagraph"/>
        <w:spacing w:before="100" w:beforeAutospacing="1" w:after="100" w:afterAutospacing="1"/>
        <w:ind w:left="0"/>
        <w:jc w:val="both"/>
        <w:rPr>
          <w:rFonts w:cs="Arial"/>
          <w:u w:val="single"/>
        </w:rPr>
      </w:pPr>
      <w:r w:rsidRPr="0073050E">
        <w:rPr>
          <w:rFonts w:cs="Arial"/>
          <w:u w:val="single"/>
        </w:rPr>
        <w:t xml:space="preserve">Theme: </w:t>
      </w:r>
      <w:r>
        <w:rPr>
          <w:rFonts w:cs="Arial"/>
          <w:u w:val="single"/>
        </w:rPr>
        <w:t>Planning/Management</w:t>
      </w:r>
      <w:r w:rsidRPr="0073050E">
        <w:rPr>
          <w:rFonts w:cs="Arial"/>
          <w:u w:val="single"/>
        </w:rPr>
        <w:t xml:space="preserve"> </w:t>
      </w:r>
    </w:p>
    <w:p w14:paraId="1628422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see if the MPA works</w:t>
      </w:r>
    </w:p>
    <w:p w14:paraId="1628422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Include areas in MPA in future</w:t>
      </w:r>
    </w:p>
    <w:p w14:paraId="16284223" w14:textId="77777777" w:rsidR="00A23EBB" w:rsidRPr="00DF048C" w:rsidRDefault="00A23EBB" w:rsidP="0005439B">
      <w:pPr>
        <w:pStyle w:val="ListParagraph"/>
        <w:numPr>
          <w:ilvl w:val="0"/>
          <w:numId w:val="2"/>
        </w:numPr>
        <w:spacing w:before="100" w:beforeAutospacing="1" w:after="100" w:afterAutospacing="1"/>
        <w:jc w:val="both"/>
        <w:rPr>
          <w:rFonts w:cs="Arial"/>
        </w:rPr>
      </w:pPr>
      <w:r w:rsidRPr="00DF048C">
        <w:rPr>
          <w:rFonts w:cs="Arial"/>
        </w:rPr>
        <w:t>Baseline information to support or refuse development</w:t>
      </w:r>
    </w:p>
    <w:p w14:paraId="1628422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Create protection areas</w:t>
      </w:r>
    </w:p>
    <w:p w14:paraId="16284225" w14:textId="22A0F7C8" w:rsidR="00A23EBB" w:rsidRPr="006B5E0F" w:rsidRDefault="00A23EBB" w:rsidP="0005439B">
      <w:pPr>
        <w:pStyle w:val="ListParagraph"/>
        <w:numPr>
          <w:ilvl w:val="0"/>
          <w:numId w:val="2"/>
        </w:numPr>
        <w:spacing w:before="100" w:beforeAutospacing="1" w:after="100" w:afterAutospacing="1"/>
        <w:jc w:val="both"/>
        <w:rPr>
          <w:rFonts w:cs="Arial"/>
        </w:rPr>
      </w:pPr>
      <w:r>
        <w:rPr>
          <w:rFonts w:cs="Arial"/>
        </w:rPr>
        <w:t>Support existing economic activities (</w:t>
      </w:r>
      <w:r w:rsidR="009A7CB7">
        <w:rPr>
          <w:rFonts w:cs="Arial"/>
        </w:rPr>
        <w:t>e.g.</w:t>
      </w:r>
      <w:r>
        <w:rPr>
          <w:rFonts w:cs="Arial"/>
        </w:rPr>
        <w:t xml:space="preserve"> Creelers)</w:t>
      </w:r>
    </w:p>
    <w:p w14:paraId="16284226" w14:textId="77777777" w:rsidR="00A23EBB" w:rsidRDefault="00A23EBB" w:rsidP="0005439B">
      <w:pPr>
        <w:spacing w:before="100" w:beforeAutospacing="1" w:after="100" w:afterAutospacing="1"/>
        <w:jc w:val="both"/>
        <w:rPr>
          <w:rFonts w:cs="Arial"/>
          <w:u w:val="single"/>
        </w:rPr>
      </w:pPr>
      <w:r>
        <w:rPr>
          <w:rFonts w:cs="Arial"/>
          <w:u w:val="single"/>
        </w:rPr>
        <w:t>Theme: Evidence</w:t>
      </w:r>
    </w:p>
    <w:p w14:paraId="1628422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Facts for combating threats to habitats</w:t>
      </w:r>
    </w:p>
    <w:p w14:paraId="1628422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To share data and resources </w:t>
      </w:r>
    </w:p>
    <w:p w14:paraId="16284229" w14:textId="15F11602" w:rsidR="00A23EBB" w:rsidRDefault="00A23EBB" w:rsidP="0005439B">
      <w:pPr>
        <w:pStyle w:val="ListParagraph"/>
        <w:numPr>
          <w:ilvl w:val="0"/>
          <w:numId w:val="2"/>
        </w:numPr>
        <w:spacing w:before="100" w:beforeAutospacing="1" w:after="100" w:afterAutospacing="1"/>
        <w:jc w:val="both"/>
        <w:rPr>
          <w:rFonts w:cs="Arial"/>
        </w:rPr>
      </w:pPr>
      <w:r>
        <w:rPr>
          <w:rFonts w:cs="Arial"/>
        </w:rPr>
        <w:t>Protected areas act as scientific “controls” (</w:t>
      </w:r>
      <w:r w:rsidR="009A7CB7">
        <w:rPr>
          <w:rFonts w:cs="Arial"/>
        </w:rPr>
        <w:t>e.g.</w:t>
      </w:r>
      <w:r>
        <w:rPr>
          <w:rFonts w:cs="Arial"/>
        </w:rPr>
        <w:t xml:space="preserve"> If cod stocks decline is it sea temperature rise or overfishing?)</w:t>
      </w:r>
    </w:p>
    <w:p w14:paraId="1628422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show jobs and conservation can co-exist</w:t>
      </w:r>
    </w:p>
    <w:p w14:paraId="1628422B" w14:textId="64FD5DC5" w:rsidR="00A23EBB" w:rsidRDefault="00A23EBB" w:rsidP="0005439B">
      <w:pPr>
        <w:pStyle w:val="ListParagraph"/>
        <w:numPr>
          <w:ilvl w:val="0"/>
          <w:numId w:val="2"/>
        </w:numPr>
        <w:spacing w:before="100" w:beforeAutospacing="1" w:after="100" w:afterAutospacing="1"/>
        <w:jc w:val="both"/>
        <w:rPr>
          <w:rFonts w:cs="Arial"/>
        </w:rPr>
      </w:pPr>
      <w:r>
        <w:rPr>
          <w:rFonts w:cs="Arial"/>
        </w:rPr>
        <w:t>People support protected areas when improvements are obvious (</w:t>
      </w:r>
      <w:r w:rsidR="009A7CB7">
        <w:rPr>
          <w:rFonts w:cs="Arial"/>
        </w:rPr>
        <w:t>e.g.</w:t>
      </w:r>
      <w:r>
        <w:rPr>
          <w:rFonts w:cs="Arial"/>
        </w:rPr>
        <w:t xml:space="preserve"> Isle of man scallop closed areas now supported by fishers)</w:t>
      </w:r>
    </w:p>
    <w:p w14:paraId="1628422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Add to knowledge of Scottish seas</w:t>
      </w:r>
    </w:p>
    <w:p w14:paraId="1628422D" w14:textId="77777777" w:rsidR="00A23EBB" w:rsidRDefault="00A23EBB" w:rsidP="0005439B">
      <w:pPr>
        <w:pStyle w:val="ListParagraph"/>
        <w:numPr>
          <w:ilvl w:val="0"/>
          <w:numId w:val="2"/>
        </w:numPr>
        <w:spacing w:before="100" w:beforeAutospacing="1" w:after="100" w:afterAutospacing="1"/>
        <w:jc w:val="both"/>
        <w:rPr>
          <w:rFonts w:cs="Arial"/>
        </w:rPr>
      </w:pPr>
      <w:r w:rsidRPr="006B5E0F">
        <w:rPr>
          <w:rFonts w:cs="Arial"/>
        </w:rPr>
        <w:t>Economic studies in FOL would be expected to show wildlife tourism and scallop diving worth more than before</w:t>
      </w:r>
    </w:p>
    <w:p w14:paraId="1628422E" w14:textId="77777777" w:rsidR="00A23EBB" w:rsidRPr="006B5E0F" w:rsidRDefault="00A23EBB" w:rsidP="0005439B">
      <w:pPr>
        <w:spacing w:before="100" w:beforeAutospacing="1" w:after="100" w:afterAutospacing="1"/>
        <w:jc w:val="both"/>
        <w:rPr>
          <w:rFonts w:cs="Arial"/>
        </w:rPr>
      </w:pPr>
      <w:r w:rsidRPr="006B5E0F">
        <w:rPr>
          <w:rFonts w:cs="Arial"/>
          <w:u w:val="single"/>
        </w:rPr>
        <w:t>Theme: Protection/regeneration</w:t>
      </w:r>
    </w:p>
    <w:p w14:paraId="1628422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Protect marine ecosystems for the future</w:t>
      </w:r>
    </w:p>
    <w:p w14:paraId="1628423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Create a target for restoration</w:t>
      </w:r>
    </w:p>
    <w:p w14:paraId="1628423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Improving sustainable use of area: fishing, tourism etc.</w:t>
      </w:r>
    </w:p>
    <w:p w14:paraId="16284232" w14:textId="77777777" w:rsidR="00A23EBB" w:rsidRDefault="00A23EBB" w:rsidP="0005439B">
      <w:pPr>
        <w:spacing w:before="100" w:beforeAutospacing="1" w:after="100" w:afterAutospacing="1"/>
        <w:jc w:val="both"/>
        <w:rPr>
          <w:rFonts w:cs="Arial"/>
          <w:u w:val="single"/>
        </w:rPr>
      </w:pPr>
      <w:r>
        <w:rPr>
          <w:rFonts w:cs="Arial"/>
          <w:u w:val="single"/>
        </w:rPr>
        <w:t>Theme: Communication</w:t>
      </w:r>
      <w:r w:rsidRPr="006B5E0F">
        <w:rPr>
          <w:rFonts w:cs="Arial"/>
          <w:u w:val="single"/>
        </w:rPr>
        <w:t>/education</w:t>
      </w:r>
    </w:p>
    <w:p w14:paraId="1628423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Engage and keep engaged local community</w:t>
      </w:r>
    </w:p>
    <w:p w14:paraId="16284234" w14:textId="77777777" w:rsidR="00A23EBB" w:rsidRPr="006B5E0F" w:rsidRDefault="00A23EBB" w:rsidP="0005439B">
      <w:pPr>
        <w:pStyle w:val="ListParagraph"/>
        <w:numPr>
          <w:ilvl w:val="0"/>
          <w:numId w:val="2"/>
        </w:numPr>
        <w:spacing w:before="100" w:beforeAutospacing="1" w:after="100" w:afterAutospacing="1"/>
        <w:jc w:val="both"/>
        <w:rPr>
          <w:rFonts w:cs="Arial"/>
        </w:rPr>
      </w:pPr>
      <w:r>
        <w:rPr>
          <w:rFonts w:cs="Arial"/>
        </w:rPr>
        <w:t>Encourage community ‘ownership’ of their environment</w:t>
      </w:r>
    </w:p>
    <w:p w14:paraId="1628423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Support community education</w:t>
      </w:r>
    </w:p>
    <w:p w14:paraId="16284236" w14:textId="77777777" w:rsidR="00A23EBB" w:rsidRPr="003C7A1C" w:rsidRDefault="00A23EBB" w:rsidP="0005439B">
      <w:pPr>
        <w:pStyle w:val="ListParagraph"/>
        <w:numPr>
          <w:ilvl w:val="0"/>
          <w:numId w:val="2"/>
        </w:numPr>
        <w:spacing w:before="100" w:beforeAutospacing="1" w:after="100" w:afterAutospacing="1"/>
        <w:jc w:val="both"/>
        <w:rPr>
          <w:rFonts w:cs="Arial"/>
        </w:rPr>
      </w:pPr>
      <w:r>
        <w:rPr>
          <w:rFonts w:cs="Arial"/>
        </w:rPr>
        <w:t>To encourage public understanding and involvement</w:t>
      </w:r>
    </w:p>
    <w:p w14:paraId="16284237" w14:textId="77777777" w:rsidR="00A23EBB" w:rsidRPr="006B5E0F" w:rsidRDefault="00A23EBB" w:rsidP="0005439B">
      <w:pPr>
        <w:spacing w:before="100" w:beforeAutospacing="1" w:after="100" w:afterAutospacing="1"/>
        <w:jc w:val="both"/>
        <w:rPr>
          <w:rFonts w:cs="Arial"/>
          <w:u w:val="single"/>
        </w:rPr>
      </w:pPr>
      <w:r w:rsidRPr="006B5E0F">
        <w:rPr>
          <w:rFonts w:cs="Arial"/>
          <w:b/>
        </w:rPr>
        <w:t>Q3: How will that information be used?</w:t>
      </w:r>
    </w:p>
    <w:p w14:paraId="16284238" w14:textId="77777777" w:rsidR="00A23EBB" w:rsidRDefault="00A23EBB" w:rsidP="0005439B">
      <w:pPr>
        <w:spacing w:before="100" w:beforeAutospacing="1" w:after="100" w:afterAutospacing="1"/>
        <w:jc w:val="both"/>
        <w:rPr>
          <w:rFonts w:cs="Arial"/>
          <w:u w:val="single"/>
        </w:rPr>
      </w:pPr>
      <w:r w:rsidRPr="001D2B86">
        <w:rPr>
          <w:rFonts w:cs="Arial"/>
          <w:u w:val="single"/>
        </w:rPr>
        <w:t>Theme: Policy/campaigning</w:t>
      </w:r>
    </w:p>
    <w:p w14:paraId="1628423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Removing/blocking/changing damaging activities</w:t>
      </w:r>
    </w:p>
    <w:p w14:paraId="1628423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Creating response documents (LDP, Marine planning, applications)</w:t>
      </w:r>
    </w:p>
    <w:p w14:paraId="1628423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Lobbying government</w:t>
      </w:r>
    </w:p>
    <w:p w14:paraId="1628423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support Scotland-level advocacy for marine recovery through planning, MPAs and fisheries reform</w:t>
      </w:r>
    </w:p>
    <w:p w14:paraId="1628423D" w14:textId="77777777" w:rsidR="00A23EBB" w:rsidRPr="001D2B86" w:rsidRDefault="00A23EBB" w:rsidP="0005439B">
      <w:pPr>
        <w:pStyle w:val="ListParagraph"/>
        <w:numPr>
          <w:ilvl w:val="0"/>
          <w:numId w:val="2"/>
        </w:numPr>
        <w:spacing w:before="100" w:beforeAutospacing="1" w:after="100" w:afterAutospacing="1"/>
        <w:jc w:val="both"/>
        <w:rPr>
          <w:rFonts w:cs="Arial"/>
        </w:rPr>
      </w:pPr>
      <w:r>
        <w:rPr>
          <w:rFonts w:cs="Arial"/>
        </w:rPr>
        <w:t>Support continued protection</w:t>
      </w:r>
    </w:p>
    <w:p w14:paraId="1628423E" w14:textId="77777777" w:rsidR="00A23EBB" w:rsidRDefault="00A23EBB" w:rsidP="0005439B">
      <w:pPr>
        <w:spacing w:before="100" w:beforeAutospacing="1" w:after="100" w:afterAutospacing="1"/>
        <w:jc w:val="both"/>
        <w:rPr>
          <w:rFonts w:cs="Arial"/>
          <w:u w:val="single"/>
        </w:rPr>
      </w:pPr>
      <w:r>
        <w:rPr>
          <w:rFonts w:cs="Arial"/>
          <w:u w:val="single"/>
        </w:rPr>
        <w:t>Theme: Management</w:t>
      </w:r>
    </w:p>
    <w:p w14:paraId="1628423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Add to local environmental management</w:t>
      </w:r>
    </w:p>
    <w:p w14:paraId="1628424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Use data to inform decision making</w:t>
      </w:r>
    </w:p>
    <w:p w14:paraId="1628424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Use results of monitoring to inform future planning</w:t>
      </w:r>
    </w:p>
    <w:p w14:paraId="1628424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see if protection is effective at achieving desired recovery and adjust management if necessary</w:t>
      </w:r>
    </w:p>
    <w:p w14:paraId="1628424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Prove fishing and conservation can coexist and improve income</w:t>
      </w:r>
    </w:p>
    <w:p w14:paraId="16284244" w14:textId="77777777" w:rsidR="00A23EBB" w:rsidRPr="00253FEF" w:rsidRDefault="00A23EBB" w:rsidP="0005439B">
      <w:pPr>
        <w:pStyle w:val="ListParagraph"/>
        <w:numPr>
          <w:ilvl w:val="0"/>
          <w:numId w:val="2"/>
        </w:numPr>
        <w:spacing w:before="100" w:beforeAutospacing="1" w:after="100" w:afterAutospacing="1"/>
        <w:jc w:val="both"/>
        <w:rPr>
          <w:rFonts w:cs="Arial"/>
        </w:rPr>
      </w:pPr>
      <w:r w:rsidRPr="001D2B86">
        <w:rPr>
          <w:rFonts w:cs="Arial"/>
        </w:rPr>
        <w:t>Rebuilding habitats (reefs etc.)</w:t>
      </w:r>
    </w:p>
    <w:p w14:paraId="16284245" w14:textId="77777777" w:rsidR="00A23EBB" w:rsidRDefault="00A23EBB" w:rsidP="0005439B">
      <w:pPr>
        <w:spacing w:before="100" w:beforeAutospacing="1" w:after="100" w:afterAutospacing="1"/>
        <w:jc w:val="both"/>
        <w:rPr>
          <w:rFonts w:cs="Arial"/>
          <w:u w:val="single"/>
        </w:rPr>
      </w:pPr>
      <w:r>
        <w:rPr>
          <w:rFonts w:cs="Arial"/>
          <w:u w:val="single"/>
        </w:rPr>
        <w:t>Theme: Sharing</w:t>
      </w:r>
    </w:p>
    <w:p w14:paraId="16284246" w14:textId="23F93EF9"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Pass info to other bodies </w:t>
      </w:r>
      <w:r w:rsidR="009A7CB7">
        <w:rPr>
          <w:rFonts w:cs="Arial"/>
        </w:rPr>
        <w:t>e.g.</w:t>
      </w:r>
      <w:r>
        <w:rPr>
          <w:rFonts w:cs="Arial"/>
        </w:rPr>
        <w:t xml:space="preserve"> SNH and planning authorities</w:t>
      </w:r>
    </w:p>
    <w:p w14:paraId="16284247" w14:textId="77777777" w:rsidR="00A23EBB" w:rsidRPr="001D2B86" w:rsidRDefault="00A23EBB" w:rsidP="0005439B">
      <w:pPr>
        <w:pStyle w:val="ListParagraph"/>
        <w:numPr>
          <w:ilvl w:val="0"/>
          <w:numId w:val="2"/>
        </w:numPr>
        <w:spacing w:before="100" w:beforeAutospacing="1" w:after="100" w:afterAutospacing="1"/>
        <w:jc w:val="both"/>
        <w:rPr>
          <w:rFonts w:cs="Arial"/>
        </w:rPr>
      </w:pPr>
      <w:r>
        <w:rPr>
          <w:rFonts w:cs="Arial"/>
        </w:rPr>
        <w:t>Feed into national databases</w:t>
      </w:r>
    </w:p>
    <w:p w14:paraId="16284248" w14:textId="77777777" w:rsidR="00A23EBB" w:rsidRDefault="00A23EBB" w:rsidP="0005439B">
      <w:pPr>
        <w:pStyle w:val="ListParagraph"/>
        <w:numPr>
          <w:ilvl w:val="0"/>
          <w:numId w:val="2"/>
        </w:numPr>
        <w:spacing w:before="100" w:beforeAutospacing="1" w:after="100" w:afterAutospacing="1"/>
        <w:jc w:val="both"/>
        <w:rPr>
          <w:rFonts w:cs="Arial"/>
        </w:rPr>
      </w:pPr>
      <w:r w:rsidRPr="001D2B86">
        <w:rPr>
          <w:rFonts w:cs="Arial"/>
        </w:rPr>
        <w:t>Sharing – make it available to all</w:t>
      </w:r>
    </w:p>
    <w:p w14:paraId="16284249" w14:textId="77777777" w:rsidR="00A23EBB" w:rsidRDefault="00A23EBB" w:rsidP="0005439B">
      <w:pPr>
        <w:spacing w:before="100" w:beforeAutospacing="1" w:after="100" w:afterAutospacing="1"/>
        <w:jc w:val="both"/>
        <w:rPr>
          <w:rFonts w:cs="Arial"/>
          <w:u w:val="single"/>
        </w:rPr>
      </w:pPr>
      <w:r w:rsidRPr="001D2B86">
        <w:rPr>
          <w:rFonts w:cs="Arial"/>
          <w:u w:val="single"/>
        </w:rPr>
        <w:t>Theme: Engagement/learning</w:t>
      </w:r>
    </w:p>
    <w:p w14:paraId="1628424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get local people involved in projects, planning, decisions</w:t>
      </w:r>
    </w:p>
    <w:p w14:paraId="1628424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Impr</w:t>
      </w:r>
      <w:r w:rsidRPr="001D2B86">
        <w:rPr>
          <w:rFonts w:cs="Arial"/>
        </w:rPr>
        <w:t>ove community understanding of the local environment</w:t>
      </w:r>
    </w:p>
    <w:p w14:paraId="1628424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Learning</w:t>
      </w:r>
    </w:p>
    <w:p w14:paraId="1628424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engage people in the sea</w:t>
      </w:r>
    </w:p>
    <w:p w14:paraId="1628424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Social media and online messages</w:t>
      </w:r>
    </w:p>
    <w:p w14:paraId="1628424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Community events (films, talks, beach surveys, wildlife watches)</w:t>
      </w:r>
    </w:p>
    <w:p w14:paraId="1628425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Disprove negative propaganda</w:t>
      </w:r>
    </w:p>
    <w:p w14:paraId="16284251" w14:textId="2B1D7CF8"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Sometimes unexpected benefits follow protection (</w:t>
      </w:r>
      <w:r w:rsidR="009A7CB7">
        <w:rPr>
          <w:rFonts w:cs="Arial"/>
        </w:rPr>
        <w:t>e.g.</w:t>
      </w:r>
      <w:r>
        <w:rPr>
          <w:rFonts w:cs="Arial"/>
        </w:rPr>
        <w:t xml:space="preserve"> N.Z. more spiny lobsters eat urchins &gt; kelp cover &gt; more fish)</w:t>
      </w:r>
    </w:p>
    <w:p w14:paraId="1628425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Public support when benefits are seen</w:t>
      </w:r>
    </w:p>
    <w:p w14:paraId="1628425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Allocating actions to volunteers</w:t>
      </w:r>
    </w:p>
    <w:p w14:paraId="63704D4B" w14:textId="2BBD5F1A" w:rsidR="00BE14ED" w:rsidRPr="0019511B" w:rsidRDefault="00A23EBB" w:rsidP="0005439B">
      <w:pPr>
        <w:pStyle w:val="ListParagraph"/>
        <w:numPr>
          <w:ilvl w:val="0"/>
          <w:numId w:val="2"/>
        </w:numPr>
        <w:spacing w:before="100" w:beforeAutospacing="1" w:after="100" w:afterAutospacing="1"/>
        <w:jc w:val="both"/>
        <w:rPr>
          <w:rFonts w:cs="Arial"/>
        </w:rPr>
      </w:pPr>
      <w:r>
        <w:rPr>
          <w:rFonts w:cs="Arial"/>
        </w:rPr>
        <w:t>Encourage recreation and tourism</w:t>
      </w:r>
    </w:p>
    <w:p w14:paraId="16284255" w14:textId="4032443A" w:rsidR="00A23EBB" w:rsidRPr="000B39C6" w:rsidRDefault="000B39C6" w:rsidP="0005439B">
      <w:pPr>
        <w:spacing w:before="100" w:beforeAutospacing="1" w:after="100" w:afterAutospacing="1"/>
        <w:jc w:val="both"/>
        <w:rPr>
          <w:rFonts w:cs="Arial"/>
          <w:b/>
          <w:color w:val="1F497D" w:themeColor="text2"/>
          <w:sz w:val="24"/>
        </w:rPr>
      </w:pPr>
      <w:r w:rsidRPr="000B39C6">
        <w:rPr>
          <w:rFonts w:cs="Arial"/>
          <w:b/>
          <w:color w:val="1F497D" w:themeColor="text2"/>
          <w:sz w:val="24"/>
        </w:rPr>
        <w:t xml:space="preserve">Full answers to break-out Session 2 - </w:t>
      </w:r>
      <w:r w:rsidR="00A23EBB" w:rsidRPr="000B39C6">
        <w:rPr>
          <w:rFonts w:cs="Arial"/>
          <w:b/>
          <w:color w:val="1F497D" w:themeColor="text2"/>
          <w:sz w:val="24"/>
        </w:rPr>
        <w:t>Local initiatives in action</w:t>
      </w:r>
    </w:p>
    <w:p w14:paraId="16284256" w14:textId="77777777" w:rsidR="00A23EBB" w:rsidRDefault="00A23EBB" w:rsidP="0005439B">
      <w:pPr>
        <w:spacing w:before="100" w:beforeAutospacing="1" w:after="100" w:afterAutospacing="1"/>
        <w:jc w:val="both"/>
        <w:rPr>
          <w:rFonts w:cs="Arial"/>
          <w:i/>
          <w:color w:val="1F497D" w:themeColor="text2"/>
        </w:rPr>
      </w:pPr>
      <w:r w:rsidRPr="00912330">
        <w:rPr>
          <w:rFonts w:cs="Arial"/>
          <w:i/>
          <w:color w:val="1F497D" w:themeColor="text2"/>
        </w:rPr>
        <w:t xml:space="preserve">Breakout groups:  obstacles / solutions / moving forward </w:t>
      </w:r>
    </w:p>
    <w:p w14:paraId="16284257" w14:textId="77777777" w:rsidR="00A23EBB" w:rsidRDefault="00A23EBB" w:rsidP="0005439B">
      <w:pPr>
        <w:spacing w:before="100" w:beforeAutospacing="1" w:after="100" w:afterAutospacing="1"/>
        <w:jc w:val="both"/>
        <w:rPr>
          <w:rFonts w:cs="Arial"/>
          <w:b/>
        </w:rPr>
      </w:pPr>
      <w:r w:rsidRPr="000B39C6">
        <w:rPr>
          <w:rFonts w:cs="Arial"/>
          <w:b/>
          <w:i/>
          <w:sz w:val="24"/>
        </w:rPr>
        <w:t>Group 1:</w:t>
      </w:r>
      <w:r w:rsidR="000B39C6" w:rsidRPr="000B39C6">
        <w:rPr>
          <w:rFonts w:cs="Arial"/>
          <w:b/>
          <w:i/>
          <w:sz w:val="24"/>
        </w:rPr>
        <w:t xml:space="preserve"> </w:t>
      </w:r>
      <w:r w:rsidRPr="000B39C6">
        <w:rPr>
          <w:rFonts w:cs="Arial"/>
          <w:b/>
          <w:sz w:val="24"/>
        </w:rPr>
        <w:t>Manuela, Peter, Andy J., Hannah, Owen P., Annabel – Facilitator: Kerri</w:t>
      </w:r>
    </w:p>
    <w:p w14:paraId="16284258" w14:textId="77777777" w:rsidR="00A23EBB" w:rsidRPr="0044601E" w:rsidRDefault="00A23EBB" w:rsidP="0005439B">
      <w:pPr>
        <w:spacing w:before="100" w:beforeAutospacing="1" w:after="100" w:afterAutospacing="1"/>
        <w:jc w:val="both"/>
        <w:rPr>
          <w:rFonts w:cs="Arial"/>
          <w:b/>
        </w:rPr>
      </w:pPr>
      <w:r w:rsidRPr="0044601E">
        <w:rPr>
          <w:rFonts w:cs="Arial"/>
          <w:b/>
        </w:rPr>
        <w:t>Q1: What are the obstacles to your group gathering data?</w:t>
      </w:r>
    </w:p>
    <w:p w14:paraId="16284259" w14:textId="77777777" w:rsidR="00A23EBB" w:rsidRDefault="00A23EBB" w:rsidP="0005439B">
      <w:pPr>
        <w:spacing w:before="100" w:beforeAutospacing="1" w:after="100" w:afterAutospacing="1"/>
        <w:jc w:val="both"/>
        <w:rPr>
          <w:rFonts w:cs="Arial"/>
          <w:u w:val="single"/>
        </w:rPr>
      </w:pPr>
      <w:r w:rsidRPr="00C877FA">
        <w:rPr>
          <w:rFonts w:cs="Arial"/>
          <w:u w:val="single"/>
        </w:rPr>
        <w:t>Theme: Lack of capacity</w:t>
      </w:r>
      <w:r>
        <w:rPr>
          <w:rFonts w:cs="Arial"/>
          <w:u w:val="single"/>
        </w:rPr>
        <w:t>/knowledge</w:t>
      </w:r>
    </w:p>
    <w:p w14:paraId="1628425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Knowing what’s most important for policy change/gaps in knowledge</w:t>
      </w:r>
    </w:p>
    <w:p w14:paraId="1628425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Lack of knowledge about technology/good monitoring practice</w:t>
      </w:r>
    </w:p>
    <w:p w14:paraId="1628425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No survey protocols for monitoring fish and habitats </w:t>
      </w:r>
    </w:p>
    <w:p w14:paraId="1628425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Historic data not available or missing</w:t>
      </w:r>
    </w:p>
    <w:p w14:paraId="1628425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Not having the methodology to ensure the research is valid</w:t>
      </w:r>
    </w:p>
    <w:p w14:paraId="1628425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No admin support for small groups</w:t>
      </w:r>
    </w:p>
    <w:p w14:paraId="16284262" w14:textId="699FA2F1" w:rsidR="00A23EBB" w:rsidRPr="00BE14ED" w:rsidRDefault="00A23EBB" w:rsidP="0005439B">
      <w:pPr>
        <w:pStyle w:val="ListParagraph"/>
        <w:numPr>
          <w:ilvl w:val="0"/>
          <w:numId w:val="2"/>
        </w:numPr>
        <w:spacing w:before="100" w:beforeAutospacing="1" w:after="100" w:afterAutospacing="1"/>
        <w:jc w:val="both"/>
        <w:rPr>
          <w:rFonts w:cs="Arial"/>
        </w:rPr>
      </w:pPr>
      <w:r>
        <w:rPr>
          <w:rFonts w:cs="Arial"/>
        </w:rPr>
        <w:t>Need co-ordinator with GIS skills (and access to GIS)</w:t>
      </w:r>
    </w:p>
    <w:p w14:paraId="16284263" w14:textId="77777777" w:rsidR="00A23EBB" w:rsidRPr="00C877FA" w:rsidRDefault="00A23EBB" w:rsidP="0005439B">
      <w:pPr>
        <w:spacing w:before="100" w:beforeAutospacing="1" w:after="100" w:afterAutospacing="1"/>
        <w:jc w:val="both"/>
        <w:rPr>
          <w:rFonts w:cs="Arial"/>
          <w:u w:val="single"/>
        </w:rPr>
      </w:pPr>
      <w:r>
        <w:rPr>
          <w:rFonts w:cs="Arial"/>
          <w:u w:val="single"/>
        </w:rPr>
        <w:t xml:space="preserve">Theme: Lack of </w:t>
      </w:r>
      <w:r w:rsidRPr="00C877FA">
        <w:rPr>
          <w:rFonts w:cs="Arial"/>
          <w:u w:val="single"/>
        </w:rPr>
        <w:t>resources</w:t>
      </w:r>
      <w:r>
        <w:rPr>
          <w:rFonts w:cs="Arial"/>
          <w:u w:val="single"/>
        </w:rPr>
        <w:t>/equipment</w:t>
      </w:r>
    </w:p>
    <w:p w14:paraId="1628426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Need for inexpensive drop down cameras</w:t>
      </w:r>
    </w:p>
    <w:p w14:paraId="1628426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Need for facilities at the beach (changing rooms etc.)</w:t>
      </w:r>
    </w:p>
    <w:p w14:paraId="1628426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Access to appropriate technology </w:t>
      </w:r>
    </w:p>
    <w:p w14:paraId="1628426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Technical training and equipment</w:t>
      </w:r>
    </w:p>
    <w:p w14:paraId="1628426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Who will fund?</w:t>
      </w:r>
    </w:p>
    <w:p w14:paraId="1628426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Funding, resources, time</w:t>
      </w:r>
    </w:p>
    <w:p w14:paraId="1628426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Access to boats/skippers</w:t>
      </w:r>
    </w:p>
    <w:p w14:paraId="1628426B" w14:textId="77777777" w:rsidR="00A23EBB" w:rsidRPr="002619D0" w:rsidRDefault="00A23EBB" w:rsidP="0005439B">
      <w:pPr>
        <w:pStyle w:val="ListParagraph"/>
        <w:numPr>
          <w:ilvl w:val="0"/>
          <w:numId w:val="2"/>
        </w:numPr>
        <w:spacing w:before="100" w:beforeAutospacing="1" w:after="100" w:afterAutospacing="1"/>
        <w:jc w:val="both"/>
        <w:rPr>
          <w:rFonts w:cs="Arial"/>
        </w:rPr>
      </w:pPr>
      <w:r>
        <w:rPr>
          <w:rFonts w:cs="Arial"/>
        </w:rPr>
        <w:t>No coastal field station (to provide accommodation for visiting groups)</w:t>
      </w:r>
    </w:p>
    <w:p w14:paraId="1628426C" w14:textId="77777777" w:rsidR="00A23EBB" w:rsidRPr="00C877FA" w:rsidRDefault="00A23EBB" w:rsidP="0005439B">
      <w:pPr>
        <w:spacing w:before="100" w:beforeAutospacing="1" w:after="100" w:afterAutospacing="1"/>
        <w:jc w:val="both"/>
        <w:rPr>
          <w:rFonts w:cs="Arial"/>
          <w:u w:val="single"/>
        </w:rPr>
      </w:pPr>
      <w:r>
        <w:rPr>
          <w:rFonts w:cs="Arial"/>
          <w:u w:val="single"/>
        </w:rPr>
        <w:t>Theme: Lack of statutory support or interest</w:t>
      </w:r>
    </w:p>
    <w:p w14:paraId="1628426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Different remit of SNH and MSS (habitat conservation vs. fisheries management)</w:t>
      </w:r>
    </w:p>
    <w:p w14:paraId="1628426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Conflicting agendas: conservation, renewables, oil &amp; gas, aquaculture, fishing</w:t>
      </w:r>
    </w:p>
    <w:p w14:paraId="1628426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Lack of vision for the future </w:t>
      </w:r>
    </w:p>
    <w:p w14:paraId="16284270" w14:textId="77777777" w:rsidR="00A23EBB" w:rsidRPr="00C877FA" w:rsidRDefault="00A23EBB" w:rsidP="0005439B">
      <w:pPr>
        <w:pStyle w:val="ListParagraph"/>
        <w:numPr>
          <w:ilvl w:val="0"/>
          <w:numId w:val="2"/>
        </w:numPr>
        <w:spacing w:before="100" w:beforeAutospacing="1" w:after="100" w:afterAutospacing="1"/>
        <w:jc w:val="both"/>
        <w:rPr>
          <w:rFonts w:cs="Arial"/>
        </w:rPr>
      </w:pPr>
      <w:r>
        <w:rPr>
          <w:rFonts w:cs="Arial"/>
        </w:rPr>
        <w:t>Attitude to marine resources needs to change: not an infinite resource, rubbish dump etc.</w:t>
      </w:r>
    </w:p>
    <w:p w14:paraId="16284271" w14:textId="77777777" w:rsidR="00A23EBB" w:rsidRDefault="00A23EBB" w:rsidP="0005439B">
      <w:pPr>
        <w:spacing w:before="100" w:beforeAutospacing="1" w:after="100" w:afterAutospacing="1"/>
        <w:jc w:val="both"/>
        <w:rPr>
          <w:rFonts w:cs="Arial"/>
          <w:u w:val="single"/>
        </w:rPr>
      </w:pPr>
      <w:r w:rsidRPr="00C877FA">
        <w:rPr>
          <w:rFonts w:cs="Arial"/>
          <w:u w:val="single"/>
        </w:rPr>
        <w:t>Theme: Lack of community or local engagement</w:t>
      </w:r>
    </w:p>
    <w:p w14:paraId="2C09D2EE" w14:textId="363BFDB4" w:rsidR="00BE14ED" w:rsidRDefault="00A23EBB" w:rsidP="0005439B">
      <w:pPr>
        <w:pStyle w:val="ListParagraph"/>
        <w:numPr>
          <w:ilvl w:val="0"/>
          <w:numId w:val="2"/>
        </w:numPr>
        <w:spacing w:before="100" w:beforeAutospacing="1" w:after="100" w:afterAutospacing="1"/>
        <w:jc w:val="both"/>
        <w:rPr>
          <w:rFonts w:cs="Arial"/>
        </w:rPr>
      </w:pPr>
      <w:r w:rsidRPr="00C877FA">
        <w:rPr>
          <w:rFonts w:cs="Arial"/>
        </w:rPr>
        <w:t>No sense of community ownership and responsibility</w:t>
      </w:r>
      <w:r w:rsidR="00BE14ED">
        <w:rPr>
          <w:rFonts w:cs="Arial"/>
        </w:rPr>
        <w:t>, apathy over involvement</w:t>
      </w:r>
    </w:p>
    <w:p w14:paraId="1628427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Need partner organisation to provide support to local community</w:t>
      </w:r>
    </w:p>
    <w:p w14:paraId="16284274" w14:textId="77777777" w:rsidR="00A23EBB" w:rsidRPr="00C877FA" w:rsidRDefault="00A23EBB" w:rsidP="0005439B">
      <w:pPr>
        <w:pStyle w:val="ListParagraph"/>
        <w:numPr>
          <w:ilvl w:val="0"/>
          <w:numId w:val="2"/>
        </w:numPr>
        <w:spacing w:before="100" w:beforeAutospacing="1" w:after="100" w:afterAutospacing="1"/>
        <w:jc w:val="both"/>
        <w:rPr>
          <w:rFonts w:cs="Arial"/>
        </w:rPr>
      </w:pPr>
      <w:r>
        <w:rPr>
          <w:rFonts w:cs="Arial"/>
        </w:rPr>
        <w:lastRenderedPageBreak/>
        <w:t>Difficult to prioritise: Education, awareness, monitoring, reporting, public engagement</w:t>
      </w:r>
    </w:p>
    <w:p w14:paraId="1628427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Do we know what we want? Is there a consensus?</w:t>
      </w:r>
    </w:p>
    <w:p w14:paraId="1628427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Lack of awareness among the general public</w:t>
      </w:r>
    </w:p>
    <w:p w14:paraId="1628427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Difficulties in communicating findings to local community to maintain interest</w:t>
      </w:r>
    </w:p>
    <w:p w14:paraId="16284279" w14:textId="77777777" w:rsidR="00A23EBB" w:rsidRPr="00C877FA" w:rsidRDefault="00A23EBB" w:rsidP="0005439B">
      <w:pPr>
        <w:pStyle w:val="ListParagraph"/>
        <w:numPr>
          <w:ilvl w:val="0"/>
          <w:numId w:val="2"/>
        </w:numPr>
        <w:spacing w:before="100" w:beforeAutospacing="1" w:after="100" w:afterAutospacing="1"/>
        <w:jc w:val="both"/>
        <w:rPr>
          <w:rFonts w:cs="Arial"/>
        </w:rPr>
      </w:pPr>
      <w:r>
        <w:rPr>
          <w:rFonts w:cs="Arial"/>
        </w:rPr>
        <w:t>Little marine conservation education for children in schools – engagement has to happen later</w:t>
      </w:r>
    </w:p>
    <w:p w14:paraId="1628427B" w14:textId="38C284EC" w:rsidR="00A23EBB" w:rsidRPr="00BE14ED" w:rsidRDefault="00A23EBB" w:rsidP="0005439B">
      <w:pPr>
        <w:pStyle w:val="ListParagraph"/>
        <w:numPr>
          <w:ilvl w:val="0"/>
          <w:numId w:val="2"/>
        </w:numPr>
        <w:spacing w:before="100" w:beforeAutospacing="1" w:after="100" w:afterAutospacing="1"/>
        <w:jc w:val="both"/>
        <w:rPr>
          <w:rFonts w:cs="Arial"/>
        </w:rPr>
      </w:pPr>
      <w:r>
        <w:rPr>
          <w:rFonts w:cs="Arial"/>
        </w:rPr>
        <w:t>Professionalisation of marine tourism sector</w:t>
      </w:r>
    </w:p>
    <w:p w14:paraId="1628427C" w14:textId="77777777" w:rsidR="00A23EBB" w:rsidRDefault="00A23EBB" w:rsidP="0005439B">
      <w:pPr>
        <w:spacing w:before="100" w:beforeAutospacing="1" w:after="100" w:afterAutospacing="1"/>
        <w:jc w:val="both"/>
        <w:rPr>
          <w:rFonts w:cs="Arial"/>
          <w:b/>
        </w:rPr>
      </w:pPr>
      <w:r w:rsidRPr="0044601E">
        <w:rPr>
          <w:rFonts w:cs="Arial"/>
          <w:b/>
        </w:rPr>
        <w:t>Q2: What solutions could there be to these obstacles?</w:t>
      </w:r>
    </w:p>
    <w:p w14:paraId="1628427D" w14:textId="77777777" w:rsidR="00A23EBB" w:rsidRDefault="00A23EBB" w:rsidP="0005439B">
      <w:pPr>
        <w:spacing w:before="100" w:beforeAutospacing="1" w:after="100" w:afterAutospacing="1"/>
        <w:jc w:val="both"/>
        <w:rPr>
          <w:rFonts w:cs="Arial"/>
          <w:u w:val="single"/>
        </w:rPr>
      </w:pPr>
      <w:r>
        <w:rPr>
          <w:rFonts w:cs="Arial"/>
          <w:u w:val="single"/>
        </w:rPr>
        <w:t>Theme: Staffing/extra capacity</w:t>
      </w:r>
    </w:p>
    <w:p w14:paraId="1628427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Sharing seasonal staff to deliver education to schools during winter months</w:t>
      </w:r>
    </w:p>
    <w:p w14:paraId="1628427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Employ local monitoring and marine survey officers</w:t>
      </w:r>
    </w:p>
    <w:p w14:paraId="16284280" w14:textId="77777777" w:rsidR="00A23EBB" w:rsidRPr="002629AD" w:rsidRDefault="00A23EBB" w:rsidP="0005439B">
      <w:pPr>
        <w:pStyle w:val="ListParagraph"/>
        <w:numPr>
          <w:ilvl w:val="0"/>
          <w:numId w:val="2"/>
        </w:numPr>
        <w:spacing w:before="100" w:beforeAutospacing="1" w:after="100" w:afterAutospacing="1"/>
        <w:jc w:val="both"/>
        <w:rPr>
          <w:rFonts w:cs="Arial"/>
        </w:rPr>
      </w:pPr>
      <w:r>
        <w:rPr>
          <w:rFonts w:cs="Arial"/>
        </w:rPr>
        <w:t xml:space="preserve">Apprenticeships in marine technology </w:t>
      </w:r>
    </w:p>
    <w:p w14:paraId="16284281" w14:textId="77777777" w:rsidR="00A23EBB" w:rsidRPr="002629AD" w:rsidRDefault="00A23EBB" w:rsidP="0005439B">
      <w:pPr>
        <w:spacing w:before="100" w:beforeAutospacing="1" w:after="100" w:afterAutospacing="1"/>
        <w:jc w:val="both"/>
        <w:rPr>
          <w:rFonts w:cs="Arial"/>
          <w:u w:val="single"/>
        </w:rPr>
      </w:pPr>
      <w:r>
        <w:rPr>
          <w:rFonts w:cs="Arial"/>
          <w:u w:val="single"/>
        </w:rPr>
        <w:t>Theme: Education/outreach</w:t>
      </w:r>
    </w:p>
    <w:p w14:paraId="1628428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Teaching marine conservation in schools</w:t>
      </w:r>
    </w:p>
    <w:p w14:paraId="1628428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Establish marine study and management area for each secondary (or primary school) in Wester Ross</w:t>
      </w:r>
    </w:p>
    <w:p w14:paraId="1628428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All schoolchildren should have experience of snorkelling after they have learned to swim</w:t>
      </w:r>
    </w:p>
    <w:p w14:paraId="1628428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Finding efficient ways to engage schools/college/volunteers and empower so they take ownership</w:t>
      </w:r>
    </w:p>
    <w:p w14:paraId="1628428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Work with Duke of Edinburgh and other outdoor/natural history groups</w:t>
      </w:r>
    </w:p>
    <w:p w14:paraId="16284287" w14:textId="77777777" w:rsidR="00A23EBB" w:rsidRPr="002629AD" w:rsidRDefault="00A23EBB" w:rsidP="0005439B">
      <w:pPr>
        <w:pStyle w:val="ListParagraph"/>
        <w:numPr>
          <w:ilvl w:val="0"/>
          <w:numId w:val="2"/>
        </w:numPr>
        <w:spacing w:before="100" w:beforeAutospacing="1" w:after="100" w:afterAutospacing="1"/>
        <w:jc w:val="both"/>
        <w:rPr>
          <w:rFonts w:cs="Arial"/>
        </w:rPr>
      </w:pPr>
      <w:r>
        <w:rPr>
          <w:rFonts w:cs="Arial"/>
        </w:rPr>
        <w:t>Participatory monitoring campaigns to get more people on board</w:t>
      </w:r>
    </w:p>
    <w:p w14:paraId="1628428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Make it a fun and rewarding experience</w:t>
      </w:r>
    </w:p>
    <w:p w14:paraId="1628428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To engage young people: Explain the skills they will gain for future</w:t>
      </w:r>
    </w:p>
    <w:p w14:paraId="1628428A" w14:textId="7F68B81C" w:rsidR="00A23EBB" w:rsidRDefault="00A23EBB" w:rsidP="0005439B">
      <w:pPr>
        <w:pStyle w:val="ListParagraph"/>
        <w:numPr>
          <w:ilvl w:val="0"/>
          <w:numId w:val="2"/>
        </w:numPr>
        <w:spacing w:before="100" w:beforeAutospacing="1" w:after="100" w:afterAutospacing="1"/>
        <w:jc w:val="both"/>
        <w:rPr>
          <w:rFonts w:cs="Arial"/>
        </w:rPr>
      </w:pPr>
      <w:r>
        <w:rPr>
          <w:rFonts w:cs="Arial"/>
        </w:rPr>
        <w:t>Create realistic goals and tasks that people can achieve (</w:t>
      </w:r>
      <w:r w:rsidR="009A7CB7">
        <w:rPr>
          <w:rFonts w:cs="Arial"/>
        </w:rPr>
        <w:t>e.g.</w:t>
      </w:r>
      <w:r>
        <w:rPr>
          <w:rFonts w:cs="Arial"/>
        </w:rPr>
        <w:t xml:space="preserve"> Pick up plastic)</w:t>
      </w:r>
    </w:p>
    <w:p w14:paraId="1628428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Make it accessible/ give different ways to participate</w:t>
      </w:r>
    </w:p>
    <w:p w14:paraId="1628428C" w14:textId="0A2CD0FB" w:rsidR="00A23EBB" w:rsidRDefault="00A23EBB" w:rsidP="0005439B">
      <w:pPr>
        <w:pStyle w:val="ListParagraph"/>
        <w:numPr>
          <w:ilvl w:val="0"/>
          <w:numId w:val="2"/>
        </w:numPr>
        <w:spacing w:before="100" w:beforeAutospacing="1" w:after="100" w:afterAutospacing="1"/>
        <w:jc w:val="both"/>
        <w:rPr>
          <w:rFonts w:cs="Arial"/>
        </w:rPr>
      </w:pPr>
      <w:r>
        <w:rPr>
          <w:rFonts w:cs="Arial"/>
        </w:rPr>
        <w:t>Provide low cost drop-down cameras and training for volunteers (</w:t>
      </w:r>
      <w:r w:rsidR="009A7CB7">
        <w:rPr>
          <w:rFonts w:cs="Arial"/>
        </w:rPr>
        <w:t>e.g.</w:t>
      </w:r>
      <w:r>
        <w:rPr>
          <w:rFonts w:cs="Arial"/>
        </w:rPr>
        <w:t xml:space="preserve"> Scottish mink initiative)</w:t>
      </w:r>
    </w:p>
    <w:p w14:paraId="1628428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Publicise the work of MPA groups in positive light</w:t>
      </w:r>
    </w:p>
    <w:p w14:paraId="1628428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Set up a network of underwater webcams to watch fish </w:t>
      </w:r>
    </w:p>
    <w:p w14:paraId="1628428F" w14:textId="77777777" w:rsidR="00A23EBB" w:rsidRPr="002629AD" w:rsidRDefault="00A23EBB" w:rsidP="0005439B">
      <w:pPr>
        <w:pStyle w:val="ListParagraph"/>
        <w:numPr>
          <w:ilvl w:val="0"/>
          <w:numId w:val="2"/>
        </w:numPr>
        <w:spacing w:before="100" w:beforeAutospacing="1" w:after="100" w:afterAutospacing="1"/>
        <w:jc w:val="both"/>
        <w:rPr>
          <w:rFonts w:cs="Arial"/>
        </w:rPr>
      </w:pPr>
      <w:r>
        <w:rPr>
          <w:rFonts w:cs="Arial"/>
        </w:rPr>
        <w:t>Use technology and different media to promote the marine environment</w:t>
      </w:r>
    </w:p>
    <w:p w14:paraId="16284290" w14:textId="77777777" w:rsidR="00A23EBB" w:rsidRPr="002629AD" w:rsidRDefault="00A23EBB" w:rsidP="0005439B">
      <w:pPr>
        <w:spacing w:before="100" w:beforeAutospacing="1" w:after="100" w:afterAutospacing="1"/>
        <w:jc w:val="both"/>
        <w:rPr>
          <w:rFonts w:cs="Arial"/>
          <w:u w:val="single"/>
        </w:rPr>
      </w:pPr>
      <w:r w:rsidRPr="002629AD">
        <w:rPr>
          <w:rFonts w:cs="Arial"/>
          <w:u w:val="single"/>
        </w:rPr>
        <w:t>Theme: Funding/resources</w:t>
      </w:r>
    </w:p>
    <w:p w14:paraId="1628429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More funding for coastal groups</w:t>
      </w:r>
    </w:p>
    <w:p w14:paraId="16284292" w14:textId="3991640F" w:rsidR="00A23EBB" w:rsidRDefault="00A23EBB" w:rsidP="0005439B">
      <w:pPr>
        <w:pStyle w:val="ListParagraph"/>
        <w:numPr>
          <w:ilvl w:val="0"/>
          <w:numId w:val="2"/>
        </w:numPr>
        <w:spacing w:before="100" w:beforeAutospacing="1" w:after="100" w:afterAutospacing="1"/>
        <w:jc w:val="both"/>
        <w:rPr>
          <w:rFonts w:cs="Arial"/>
        </w:rPr>
      </w:pPr>
      <w:r>
        <w:rPr>
          <w:rFonts w:cs="Arial"/>
        </w:rPr>
        <w:t>Joint funding applications (</w:t>
      </w:r>
      <w:r w:rsidR="009A7CB7">
        <w:rPr>
          <w:rFonts w:cs="Arial"/>
        </w:rPr>
        <w:t>i.e.</w:t>
      </w:r>
      <w:r>
        <w:rPr>
          <w:rFonts w:cs="Arial"/>
        </w:rPr>
        <w:t xml:space="preserve"> West of Scotland + SNH +…)</w:t>
      </w:r>
    </w:p>
    <w:p w14:paraId="16284293" w14:textId="77777777" w:rsidR="00A23EBB" w:rsidRPr="002629AD" w:rsidRDefault="00A23EBB" w:rsidP="0005439B">
      <w:pPr>
        <w:pStyle w:val="ListParagraph"/>
        <w:spacing w:before="100" w:beforeAutospacing="1" w:after="100" w:afterAutospacing="1"/>
        <w:ind w:left="360"/>
        <w:jc w:val="both"/>
        <w:rPr>
          <w:rFonts w:cs="Arial"/>
        </w:rPr>
      </w:pPr>
    </w:p>
    <w:p w14:paraId="16284294" w14:textId="77777777" w:rsidR="00A23EBB" w:rsidRPr="002629AD" w:rsidRDefault="00A23EBB" w:rsidP="0005439B">
      <w:pPr>
        <w:spacing w:before="100" w:beforeAutospacing="1" w:after="100" w:afterAutospacing="1"/>
        <w:jc w:val="both"/>
        <w:rPr>
          <w:rFonts w:cs="Arial"/>
          <w:u w:val="single"/>
        </w:rPr>
      </w:pPr>
      <w:r w:rsidRPr="002629AD">
        <w:rPr>
          <w:rFonts w:cs="Arial"/>
          <w:u w:val="single"/>
        </w:rPr>
        <w:t>Theme: Collaboration/networking</w:t>
      </w:r>
    </w:p>
    <w:p w14:paraId="1628429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More integration of MPA groups but not cloning</w:t>
      </w:r>
    </w:p>
    <w:p w14:paraId="16284296" w14:textId="77777777" w:rsidR="00A23EBB" w:rsidRPr="002629AD" w:rsidRDefault="00A23EBB" w:rsidP="0005439B">
      <w:pPr>
        <w:pStyle w:val="ListParagraph"/>
        <w:numPr>
          <w:ilvl w:val="0"/>
          <w:numId w:val="2"/>
        </w:numPr>
        <w:spacing w:before="100" w:beforeAutospacing="1" w:after="100" w:afterAutospacing="1"/>
        <w:jc w:val="both"/>
        <w:rPr>
          <w:rFonts w:cs="Arial"/>
        </w:rPr>
      </w:pPr>
      <w:r>
        <w:rPr>
          <w:rFonts w:cs="Arial"/>
        </w:rPr>
        <w:t>Talk to fishermen, explain the problem</w:t>
      </w:r>
    </w:p>
    <w:p w14:paraId="16284297" w14:textId="77777777" w:rsidR="00A23EBB" w:rsidRPr="002629AD" w:rsidRDefault="00A23EBB" w:rsidP="0005439B">
      <w:pPr>
        <w:spacing w:before="100" w:beforeAutospacing="1" w:after="100" w:afterAutospacing="1"/>
        <w:jc w:val="both"/>
        <w:rPr>
          <w:rFonts w:cs="Arial"/>
          <w:u w:val="single"/>
        </w:rPr>
      </w:pPr>
      <w:r w:rsidRPr="002629AD">
        <w:rPr>
          <w:rFonts w:cs="Arial"/>
          <w:u w:val="single"/>
        </w:rPr>
        <w:t xml:space="preserve">Theme: </w:t>
      </w:r>
      <w:r>
        <w:rPr>
          <w:rFonts w:cs="Arial"/>
          <w:u w:val="single"/>
        </w:rPr>
        <w:t>Statutory actions</w:t>
      </w:r>
    </w:p>
    <w:p w14:paraId="1628429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Enforcement of MPA rules</w:t>
      </w:r>
    </w:p>
    <w:p w14:paraId="1628429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Political will based on public support</w:t>
      </w:r>
    </w:p>
    <w:p w14:paraId="1628429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Create clear demonstration sites</w:t>
      </w:r>
    </w:p>
    <w:p w14:paraId="1628429B" w14:textId="77777777" w:rsidR="00A23EBB" w:rsidRDefault="00A23EBB" w:rsidP="0005439B">
      <w:pPr>
        <w:pStyle w:val="ListParagraph"/>
        <w:spacing w:before="100" w:beforeAutospacing="1" w:after="100" w:afterAutospacing="1"/>
        <w:ind w:left="360"/>
        <w:jc w:val="both"/>
        <w:rPr>
          <w:rFonts w:cs="Arial"/>
        </w:rPr>
      </w:pPr>
    </w:p>
    <w:p w14:paraId="1628429D" w14:textId="4BF990BB" w:rsidR="00A23EBB" w:rsidRDefault="00A23EBB" w:rsidP="0005439B">
      <w:pPr>
        <w:spacing w:before="100" w:beforeAutospacing="1" w:after="100" w:afterAutospacing="1"/>
        <w:jc w:val="both"/>
        <w:rPr>
          <w:rFonts w:cs="Arial"/>
          <w:b/>
        </w:rPr>
      </w:pPr>
      <w:r w:rsidRPr="0044601E">
        <w:rPr>
          <w:rFonts w:cs="Arial"/>
          <w:b/>
        </w:rPr>
        <w:t xml:space="preserve">Q3: How would you like this process to move forward? </w:t>
      </w:r>
      <w:r w:rsidR="00BE14ED">
        <w:rPr>
          <w:rFonts w:cs="Arial"/>
          <w:b/>
        </w:rPr>
        <w:t xml:space="preserve"> </w:t>
      </w:r>
      <w:r w:rsidRPr="0044601E">
        <w:rPr>
          <w:rFonts w:cs="Arial"/>
          <w:b/>
        </w:rPr>
        <w:t>What part would you like to play?</w:t>
      </w:r>
    </w:p>
    <w:p w14:paraId="1628429E" w14:textId="77777777" w:rsidR="00A23EBB" w:rsidRDefault="00A23EBB" w:rsidP="0005439B">
      <w:pPr>
        <w:spacing w:before="100" w:beforeAutospacing="1" w:after="100" w:afterAutospacing="1"/>
        <w:jc w:val="both"/>
        <w:rPr>
          <w:rFonts w:cs="Arial"/>
          <w:u w:val="single"/>
        </w:rPr>
      </w:pPr>
      <w:r w:rsidRPr="009D2D5C">
        <w:rPr>
          <w:rFonts w:cs="Arial"/>
          <w:u w:val="single"/>
        </w:rPr>
        <w:t xml:space="preserve">Activities: </w:t>
      </w:r>
    </w:p>
    <w:p w14:paraId="1628429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Up to a few hectares (adjacent to snorkel trail) for an education/study area</w:t>
      </w:r>
    </w:p>
    <w:p w14:paraId="162842A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Underwater calendar of what to look out for</w:t>
      </w:r>
    </w:p>
    <w:p w14:paraId="162842A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Develop protocol for finding wrasse nests and how to monitor them</w:t>
      </w:r>
    </w:p>
    <w:p w14:paraId="162842A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Stock assessment before wrasse fishery</w:t>
      </w:r>
    </w:p>
    <w:p w14:paraId="162842A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Engage more University teachers/students in participatory monitoring for their projects</w:t>
      </w:r>
    </w:p>
    <w:p w14:paraId="162842A4" w14:textId="546483DB" w:rsidR="00A23EBB" w:rsidRDefault="00A23EBB" w:rsidP="0005439B">
      <w:pPr>
        <w:pStyle w:val="ListParagraph"/>
        <w:numPr>
          <w:ilvl w:val="0"/>
          <w:numId w:val="2"/>
        </w:numPr>
        <w:spacing w:before="100" w:beforeAutospacing="1" w:after="100" w:afterAutospacing="1"/>
        <w:jc w:val="both"/>
        <w:rPr>
          <w:rFonts w:cs="Arial"/>
        </w:rPr>
      </w:pPr>
      <w:r>
        <w:rPr>
          <w:rFonts w:cs="Arial"/>
        </w:rPr>
        <w:t>Make use of existing apps and guides/projects (</w:t>
      </w:r>
      <w:r w:rsidR="009A7CB7">
        <w:rPr>
          <w:rFonts w:cs="Arial"/>
        </w:rPr>
        <w:t>i.e.</w:t>
      </w:r>
      <w:r>
        <w:rPr>
          <w:rFonts w:cs="Arial"/>
        </w:rPr>
        <w:t xml:space="preserve"> Nurdle, jellyfish, seaweed, seagrass, </w:t>
      </w:r>
      <w:proofErr w:type="gramStart"/>
      <w:r>
        <w:rPr>
          <w:rFonts w:cs="Arial"/>
        </w:rPr>
        <w:t>marine</w:t>
      </w:r>
      <w:proofErr w:type="gramEnd"/>
      <w:r>
        <w:rPr>
          <w:rFonts w:cs="Arial"/>
        </w:rPr>
        <w:t xml:space="preserve"> mammals).</w:t>
      </w:r>
    </w:p>
    <w:p w14:paraId="162842A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Themed years for MPA monitoring: 2018 – Dolphin spotting, 2019 – Seaweed recording etc.</w:t>
      </w:r>
    </w:p>
    <w:p w14:paraId="162842A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Provide awards for the most productive/biodiverse underwater area</w:t>
      </w:r>
    </w:p>
    <w:p w14:paraId="162842A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10 top facts on MPA features</w:t>
      </w:r>
    </w:p>
    <w:p w14:paraId="162842A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AIS for all dredgers</w:t>
      </w:r>
    </w:p>
    <w:p w14:paraId="162842A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EIA before dredging </w:t>
      </w:r>
    </w:p>
    <w:p w14:paraId="162842A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Common support to individual projects</w:t>
      </w:r>
    </w:p>
    <w:p w14:paraId="162842A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Start: simply clean the beaches with community groups, have BBQ and explain complex MPA work</w:t>
      </w:r>
    </w:p>
    <w:p w14:paraId="162842AC" w14:textId="1A309AF5"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Launch initiatives, </w:t>
      </w:r>
      <w:r w:rsidR="009A7CB7">
        <w:rPr>
          <w:rFonts w:cs="Arial"/>
        </w:rPr>
        <w:t>e.g.</w:t>
      </w:r>
      <w:r>
        <w:rPr>
          <w:rFonts w:cs="Arial"/>
        </w:rPr>
        <w:t xml:space="preserve"> 1. Where does your fish come from?, 2. How much plastic can you collect?</w:t>
      </w:r>
    </w:p>
    <w:p w14:paraId="162842A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Stock take of which communities have equipment so we could share</w:t>
      </w:r>
    </w:p>
    <w:p w14:paraId="162842A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Provide local creel fishermen and kayakers or anglers with equipment and protocol to record spawning herring</w:t>
      </w:r>
    </w:p>
    <w:p w14:paraId="162842A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Set up monitoring cameras at hotspots to show the activity going on underwater</w:t>
      </w:r>
    </w:p>
    <w:p w14:paraId="162842B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Public awareness to projects</w:t>
      </w:r>
    </w:p>
    <w:p w14:paraId="162842B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Joint funding bid for all MPA groups to do the monitoring</w:t>
      </w:r>
    </w:p>
    <w:p w14:paraId="162842B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Could use the coastal communities network website for each group to share their monitoring projects</w:t>
      </w:r>
    </w:p>
    <w:p w14:paraId="162842B3" w14:textId="77777777" w:rsidR="00A23EBB" w:rsidRPr="009D2D5C" w:rsidRDefault="00A23EBB" w:rsidP="0005439B">
      <w:pPr>
        <w:spacing w:before="100" w:beforeAutospacing="1" w:after="100" w:afterAutospacing="1"/>
        <w:jc w:val="both"/>
        <w:rPr>
          <w:rFonts w:cs="Arial"/>
          <w:u w:val="single"/>
        </w:rPr>
      </w:pPr>
      <w:r w:rsidRPr="009D2D5C">
        <w:rPr>
          <w:rFonts w:cs="Arial"/>
          <w:u w:val="single"/>
        </w:rPr>
        <w:t>Who does what?</w:t>
      </w:r>
    </w:p>
    <w:p w14:paraId="162842B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Scottish government to enable local community/schools to adopt or lease seabed area to manage (= sense of ownership)</w:t>
      </w:r>
    </w:p>
    <w:p w14:paraId="162842B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Get the head of Scottish Government to attend meetings like this</w:t>
      </w:r>
    </w:p>
    <w:p w14:paraId="162842B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SNH/MS/Communities “gap map”</w:t>
      </w:r>
    </w:p>
    <w:p w14:paraId="35815CB3" w14:textId="77777777" w:rsidR="0005439B" w:rsidRDefault="00A23EBB" w:rsidP="0005439B">
      <w:pPr>
        <w:pStyle w:val="ListParagraph"/>
        <w:numPr>
          <w:ilvl w:val="0"/>
          <w:numId w:val="2"/>
        </w:numPr>
        <w:spacing w:before="100" w:beforeAutospacing="1" w:after="100" w:afterAutospacing="1"/>
        <w:jc w:val="both"/>
        <w:rPr>
          <w:rFonts w:cs="Arial"/>
        </w:rPr>
      </w:pPr>
      <w:r w:rsidRPr="0005439B">
        <w:rPr>
          <w:rFonts w:cs="Arial"/>
        </w:rPr>
        <w:t>SNH, Glasgow Uni, others? To train communities how to best follow methods: drop downs, drones, transects etc.</w:t>
      </w:r>
    </w:p>
    <w:p w14:paraId="162842B8" w14:textId="3ECE200F" w:rsidR="00A23EBB" w:rsidRPr="0005439B" w:rsidRDefault="00A23EBB" w:rsidP="0005439B">
      <w:pPr>
        <w:pStyle w:val="ListParagraph"/>
        <w:numPr>
          <w:ilvl w:val="0"/>
          <w:numId w:val="2"/>
        </w:numPr>
        <w:spacing w:before="100" w:beforeAutospacing="1" w:after="100" w:afterAutospacing="1"/>
        <w:jc w:val="both"/>
        <w:rPr>
          <w:rFonts w:cs="Arial"/>
        </w:rPr>
      </w:pPr>
      <w:r w:rsidRPr="0005439B">
        <w:rPr>
          <w:rFonts w:cs="Arial"/>
        </w:rPr>
        <w:t>Local fishing trusts can lead on some activities</w:t>
      </w:r>
    </w:p>
    <w:p w14:paraId="162842B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Visit Scotland to engage with MPAs</w:t>
      </w:r>
    </w:p>
    <w:p w14:paraId="162842B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Local MPA groups to take their own project forward with outside support</w:t>
      </w:r>
    </w:p>
    <w:p w14:paraId="162842BB" w14:textId="77777777" w:rsidR="00A23EBB" w:rsidRPr="00854442" w:rsidRDefault="00A23EBB" w:rsidP="0005439B">
      <w:pPr>
        <w:pStyle w:val="ListParagraph"/>
        <w:numPr>
          <w:ilvl w:val="0"/>
          <w:numId w:val="2"/>
        </w:numPr>
        <w:spacing w:before="100" w:beforeAutospacing="1" w:after="100" w:afterAutospacing="1"/>
        <w:jc w:val="both"/>
        <w:rPr>
          <w:rFonts w:cs="Arial"/>
        </w:rPr>
      </w:pPr>
      <w:r>
        <w:rPr>
          <w:rFonts w:cs="Arial"/>
        </w:rPr>
        <w:t>A new body to coordinate all the agencies and groups involved</w:t>
      </w:r>
    </w:p>
    <w:p w14:paraId="126C7B70" w14:textId="77777777" w:rsidR="00DF042A" w:rsidRDefault="00DF042A" w:rsidP="0005439B">
      <w:pPr>
        <w:spacing w:before="100" w:beforeAutospacing="1" w:after="100" w:afterAutospacing="1"/>
        <w:jc w:val="both"/>
        <w:rPr>
          <w:rFonts w:cs="Arial"/>
          <w:b/>
          <w:i/>
          <w:sz w:val="24"/>
        </w:rPr>
      </w:pPr>
    </w:p>
    <w:p w14:paraId="162842BD" w14:textId="59845898" w:rsidR="00A23EBB" w:rsidRPr="000B39C6" w:rsidRDefault="00A23EBB" w:rsidP="0005439B">
      <w:pPr>
        <w:spacing w:before="100" w:beforeAutospacing="1" w:after="100" w:afterAutospacing="1"/>
        <w:jc w:val="both"/>
        <w:rPr>
          <w:rFonts w:cs="Arial"/>
          <w:b/>
          <w:sz w:val="24"/>
        </w:rPr>
      </w:pPr>
      <w:r w:rsidRPr="000B39C6">
        <w:rPr>
          <w:rFonts w:cs="Arial"/>
          <w:b/>
          <w:i/>
          <w:sz w:val="24"/>
        </w:rPr>
        <w:t>Group 2:</w:t>
      </w:r>
      <w:r w:rsidR="000B39C6" w:rsidRPr="000B39C6">
        <w:rPr>
          <w:rFonts w:cs="Arial"/>
          <w:b/>
          <w:i/>
          <w:sz w:val="24"/>
        </w:rPr>
        <w:t xml:space="preserve"> </w:t>
      </w:r>
      <w:r w:rsidRPr="000B39C6">
        <w:rPr>
          <w:rFonts w:cs="Arial"/>
          <w:b/>
          <w:sz w:val="24"/>
        </w:rPr>
        <w:t xml:space="preserve">Sara, Sarah, Mark, Andrew, </w:t>
      </w:r>
      <w:proofErr w:type="gramStart"/>
      <w:r w:rsidRPr="000B39C6">
        <w:rPr>
          <w:rFonts w:cs="Arial"/>
          <w:b/>
          <w:sz w:val="24"/>
        </w:rPr>
        <w:t>David</w:t>
      </w:r>
      <w:proofErr w:type="gramEnd"/>
      <w:r w:rsidRPr="000B39C6">
        <w:rPr>
          <w:rFonts w:cs="Arial"/>
          <w:b/>
          <w:sz w:val="24"/>
        </w:rPr>
        <w:t xml:space="preserve"> B. – Facilitator: Rebecca</w:t>
      </w:r>
    </w:p>
    <w:p w14:paraId="162842BE" w14:textId="77777777" w:rsidR="00A23EBB" w:rsidRDefault="00A23EBB" w:rsidP="0005439B">
      <w:pPr>
        <w:spacing w:before="100" w:beforeAutospacing="1" w:after="100" w:afterAutospacing="1"/>
        <w:jc w:val="both"/>
        <w:rPr>
          <w:rFonts w:cs="Arial"/>
          <w:b/>
        </w:rPr>
      </w:pPr>
      <w:r w:rsidRPr="009D2D5C">
        <w:rPr>
          <w:rFonts w:cs="Arial"/>
          <w:b/>
        </w:rPr>
        <w:t>Q1: What are the obstacles to your group gathering data?</w:t>
      </w:r>
    </w:p>
    <w:p w14:paraId="162842BF" w14:textId="77777777" w:rsidR="00A23EBB" w:rsidRDefault="00A23EBB" w:rsidP="0005439B">
      <w:pPr>
        <w:spacing w:before="100" w:beforeAutospacing="1" w:after="100" w:afterAutospacing="1"/>
        <w:jc w:val="both"/>
        <w:rPr>
          <w:rFonts w:cs="Arial"/>
          <w:u w:val="single"/>
        </w:rPr>
      </w:pPr>
      <w:r w:rsidRPr="009D2D5C">
        <w:rPr>
          <w:rFonts w:cs="Arial"/>
          <w:u w:val="single"/>
        </w:rPr>
        <w:t>Theme: Funding/resources</w:t>
      </w:r>
    </w:p>
    <w:p w14:paraId="162842C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Little allocation of resources to groups</w:t>
      </w:r>
    </w:p>
    <w:p w14:paraId="162842C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Sustainable funding (long-term) difficult to get</w:t>
      </w:r>
    </w:p>
    <w:p w14:paraId="162842C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Resources lacking. Not just economic.</w:t>
      </w:r>
    </w:p>
    <w:p w14:paraId="162842C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Long term investment difficult</w:t>
      </w:r>
    </w:p>
    <w:p w14:paraId="162842C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Lack of time to apply to grants </w:t>
      </w:r>
    </w:p>
    <w:p w14:paraId="162842C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Difficult to upscale small funding</w:t>
      </w:r>
    </w:p>
    <w:p w14:paraId="162842C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Hard to keep up momentum</w:t>
      </w:r>
    </w:p>
    <w:p w14:paraId="162842C7" w14:textId="77777777" w:rsidR="00A23EBB" w:rsidRPr="009D2D5C" w:rsidRDefault="00A23EBB" w:rsidP="0005439B">
      <w:pPr>
        <w:pStyle w:val="ListParagraph"/>
        <w:numPr>
          <w:ilvl w:val="0"/>
          <w:numId w:val="2"/>
        </w:numPr>
        <w:spacing w:before="100" w:beforeAutospacing="1" w:after="100" w:afterAutospacing="1"/>
        <w:jc w:val="both"/>
        <w:rPr>
          <w:rFonts w:cs="Arial"/>
        </w:rPr>
      </w:pPr>
      <w:r>
        <w:rPr>
          <w:rFonts w:cs="Arial"/>
        </w:rPr>
        <w:t>No core funding to keep groups running</w:t>
      </w:r>
    </w:p>
    <w:p w14:paraId="162842C8" w14:textId="77777777" w:rsidR="00A23EBB" w:rsidRDefault="00A23EBB" w:rsidP="0005439B">
      <w:pPr>
        <w:spacing w:before="100" w:beforeAutospacing="1" w:after="100" w:afterAutospacing="1"/>
        <w:jc w:val="both"/>
        <w:rPr>
          <w:rFonts w:cs="Arial"/>
          <w:u w:val="single"/>
        </w:rPr>
      </w:pPr>
      <w:r w:rsidRPr="009D2D5C">
        <w:rPr>
          <w:rFonts w:cs="Arial"/>
          <w:u w:val="single"/>
        </w:rPr>
        <w:t>Theme: Staff/capacity</w:t>
      </w:r>
    </w:p>
    <w:p w14:paraId="162842C9"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No paid staff in many groups</w:t>
      </w:r>
    </w:p>
    <w:p w14:paraId="162842CA"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Need for a survey facilitator or project coordinator who is sustainably funded</w:t>
      </w:r>
    </w:p>
    <w:p w14:paraId="162842CB"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More people power needed, to increase engagement</w:t>
      </w:r>
    </w:p>
    <w:p w14:paraId="162842CC"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Staff and volunteers can end up over-burdened and burning out</w:t>
      </w:r>
    </w:p>
    <w:p w14:paraId="162842CD"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Lack of recognition of non-paid work and community inputs</w:t>
      </w:r>
    </w:p>
    <w:p w14:paraId="162842CE"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The number of active committed members who have spare time is limited</w:t>
      </w:r>
    </w:p>
    <w:p w14:paraId="162842CF" w14:textId="77777777" w:rsidR="00A23EBB" w:rsidRDefault="00A23EBB" w:rsidP="0005439B">
      <w:pPr>
        <w:spacing w:before="100" w:beforeAutospacing="1" w:after="100" w:afterAutospacing="1"/>
        <w:jc w:val="both"/>
        <w:rPr>
          <w:rFonts w:cs="Arial"/>
          <w:u w:val="single"/>
        </w:rPr>
      </w:pPr>
      <w:r w:rsidRPr="009D2D5C">
        <w:rPr>
          <w:rFonts w:cs="Arial"/>
          <w:u w:val="single"/>
        </w:rPr>
        <w:t>Theme: Support</w:t>
      </w:r>
    </w:p>
    <w:p w14:paraId="162842D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Access to scientific advice needed</w:t>
      </w:r>
    </w:p>
    <w:p w14:paraId="162842D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Lack of support from NGOs to build community groups</w:t>
      </w:r>
    </w:p>
    <w:p w14:paraId="162842D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Differences in objectives between communities and the government bodies</w:t>
      </w:r>
    </w:p>
    <w:p w14:paraId="162842D3" w14:textId="77777777" w:rsidR="00A23EBB" w:rsidRPr="001E638D" w:rsidRDefault="00A23EBB" w:rsidP="0005439B">
      <w:pPr>
        <w:pStyle w:val="ListParagraph"/>
        <w:numPr>
          <w:ilvl w:val="0"/>
          <w:numId w:val="2"/>
        </w:numPr>
        <w:spacing w:before="100" w:beforeAutospacing="1" w:after="100" w:afterAutospacing="1"/>
        <w:jc w:val="both"/>
        <w:rPr>
          <w:rFonts w:cs="Arial"/>
        </w:rPr>
      </w:pPr>
      <w:r>
        <w:rPr>
          <w:rFonts w:cs="Arial"/>
        </w:rPr>
        <w:t>Little training or equipment available to community groups</w:t>
      </w:r>
    </w:p>
    <w:p w14:paraId="162842D4" w14:textId="77777777" w:rsidR="00A23EBB" w:rsidRDefault="00A23EBB" w:rsidP="0005439B">
      <w:pPr>
        <w:spacing w:before="100" w:beforeAutospacing="1" w:after="100" w:afterAutospacing="1"/>
        <w:jc w:val="both"/>
        <w:rPr>
          <w:rFonts w:cs="Arial"/>
          <w:u w:val="single"/>
        </w:rPr>
      </w:pPr>
      <w:r w:rsidRPr="009D2D5C">
        <w:rPr>
          <w:rFonts w:cs="Arial"/>
          <w:u w:val="single"/>
        </w:rPr>
        <w:t>Theme: Logistics</w:t>
      </w:r>
    </w:p>
    <w:p w14:paraId="162842D5"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Need for realisation of the value of the marine resource before seeking funding</w:t>
      </w:r>
    </w:p>
    <w:p w14:paraId="162842D6"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Difficult to access seas for research</w:t>
      </w:r>
    </w:p>
    <w:p w14:paraId="162842D7"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Lack of knowledge (science wise)</w:t>
      </w:r>
    </w:p>
    <w:p w14:paraId="162842D8"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Ensure data is of useable quality</w:t>
      </w:r>
    </w:p>
    <w:p w14:paraId="162842D9" w14:textId="77777777" w:rsidR="00A23EBB" w:rsidRPr="001E638D" w:rsidRDefault="00A23EBB" w:rsidP="0005439B">
      <w:pPr>
        <w:pStyle w:val="ListParagraph"/>
        <w:numPr>
          <w:ilvl w:val="0"/>
          <w:numId w:val="2"/>
        </w:numPr>
        <w:spacing w:before="100" w:beforeAutospacing="1" w:after="100" w:afterAutospacing="1"/>
        <w:jc w:val="both"/>
        <w:rPr>
          <w:rFonts w:cs="Arial"/>
          <w:u w:val="single"/>
        </w:rPr>
      </w:pPr>
      <w:r>
        <w:rPr>
          <w:rFonts w:cs="Arial"/>
        </w:rPr>
        <w:t>A lack of understanding of why and how</w:t>
      </w:r>
    </w:p>
    <w:p w14:paraId="162842DA" w14:textId="77777777" w:rsidR="00A23EBB" w:rsidRDefault="00A23EBB" w:rsidP="0005439B">
      <w:pPr>
        <w:spacing w:before="100" w:beforeAutospacing="1" w:after="100" w:afterAutospacing="1"/>
        <w:jc w:val="both"/>
        <w:rPr>
          <w:rFonts w:cs="Arial"/>
          <w:u w:val="single"/>
        </w:rPr>
      </w:pPr>
      <w:r w:rsidRPr="009D2D5C">
        <w:rPr>
          <w:rFonts w:cs="Arial"/>
          <w:u w:val="single"/>
        </w:rPr>
        <w:t xml:space="preserve">Theme: Campaigning </w:t>
      </w:r>
    </w:p>
    <w:p w14:paraId="162842D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Having to campaign whilst also working positively</w:t>
      </w:r>
    </w:p>
    <w:p w14:paraId="162842D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Ability to generate positive profile when campaigning</w:t>
      </w:r>
    </w:p>
    <w:p w14:paraId="01137786" w14:textId="77777777" w:rsidR="00BE14ED" w:rsidRDefault="00A23EBB" w:rsidP="0005439B">
      <w:pPr>
        <w:spacing w:before="100" w:beforeAutospacing="1" w:after="100" w:afterAutospacing="1"/>
        <w:jc w:val="both"/>
        <w:rPr>
          <w:rFonts w:cs="Arial"/>
          <w:b/>
        </w:rPr>
      </w:pPr>
      <w:r w:rsidRPr="009D2D5C">
        <w:rPr>
          <w:rFonts w:cs="Arial"/>
          <w:b/>
        </w:rPr>
        <w:t>Q2: What solutions could there be to these obstacles?</w:t>
      </w:r>
    </w:p>
    <w:p w14:paraId="162842DF" w14:textId="62DCF238" w:rsidR="00A23EBB" w:rsidRPr="00BE14ED" w:rsidRDefault="00A23EBB" w:rsidP="0005439B">
      <w:pPr>
        <w:spacing w:before="100" w:beforeAutospacing="1" w:after="100" w:afterAutospacing="1"/>
        <w:jc w:val="both"/>
        <w:rPr>
          <w:rFonts w:cs="Arial"/>
          <w:b/>
        </w:rPr>
      </w:pPr>
      <w:r w:rsidRPr="001C1156">
        <w:rPr>
          <w:rFonts w:cs="Arial"/>
          <w:u w:val="single"/>
        </w:rPr>
        <w:t>Theme: Funding</w:t>
      </w:r>
    </w:p>
    <w:p w14:paraId="162842E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Structure to devolve funds and responsibilities</w:t>
      </w:r>
    </w:p>
    <w:p w14:paraId="162842E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Money</w:t>
      </w:r>
    </w:p>
    <w:p w14:paraId="162842E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Build community crowd-funding to fund surveys</w:t>
      </w:r>
    </w:p>
    <w:p w14:paraId="162842E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Funds for communications and community engagement</w:t>
      </w:r>
    </w:p>
    <w:p w14:paraId="162842E4" w14:textId="3D708AFE" w:rsidR="00A23EBB" w:rsidRDefault="00A23EBB" w:rsidP="0005439B">
      <w:pPr>
        <w:pStyle w:val="ListParagraph"/>
        <w:numPr>
          <w:ilvl w:val="0"/>
          <w:numId w:val="2"/>
        </w:numPr>
        <w:spacing w:before="100" w:beforeAutospacing="1" w:after="100" w:afterAutospacing="1"/>
        <w:jc w:val="both"/>
        <w:rPr>
          <w:rFonts w:cs="Arial"/>
        </w:rPr>
      </w:pPr>
      <w:r>
        <w:rPr>
          <w:rFonts w:cs="Arial"/>
        </w:rPr>
        <w:t>More resources (</w:t>
      </w:r>
      <w:r w:rsidR="009A7CB7">
        <w:rPr>
          <w:rFonts w:cs="Arial"/>
        </w:rPr>
        <w:t>e.g.</w:t>
      </w:r>
      <w:r>
        <w:rPr>
          <w:rFonts w:cs="Arial"/>
        </w:rPr>
        <w:t xml:space="preserve"> IFCAs in England)</w:t>
      </w:r>
    </w:p>
    <w:p w14:paraId="162842E5" w14:textId="77777777" w:rsidR="00A23EBB" w:rsidRPr="001C1156" w:rsidRDefault="00A23EBB" w:rsidP="0005439B">
      <w:pPr>
        <w:pStyle w:val="ListParagraph"/>
        <w:numPr>
          <w:ilvl w:val="0"/>
          <w:numId w:val="2"/>
        </w:numPr>
        <w:spacing w:before="100" w:beforeAutospacing="1" w:after="100" w:afterAutospacing="1"/>
        <w:jc w:val="both"/>
        <w:rPr>
          <w:rFonts w:cs="Arial"/>
        </w:rPr>
      </w:pPr>
      <w:r>
        <w:rPr>
          <w:rFonts w:cs="Arial"/>
        </w:rPr>
        <w:t xml:space="preserve">Funding for equipment </w:t>
      </w:r>
    </w:p>
    <w:p w14:paraId="162842E6" w14:textId="77777777" w:rsidR="00A23EBB" w:rsidRDefault="00A23EBB" w:rsidP="0005439B">
      <w:pPr>
        <w:spacing w:before="100" w:beforeAutospacing="1" w:after="100" w:afterAutospacing="1"/>
        <w:jc w:val="both"/>
        <w:rPr>
          <w:rFonts w:cs="Arial"/>
          <w:u w:val="single"/>
        </w:rPr>
      </w:pPr>
      <w:r w:rsidRPr="001C1156">
        <w:rPr>
          <w:rFonts w:cs="Arial"/>
          <w:u w:val="single"/>
        </w:rPr>
        <w:t>Theme: Support</w:t>
      </w:r>
    </w:p>
    <w:p w14:paraId="162842E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Engagement and interpretation tools</w:t>
      </w:r>
    </w:p>
    <w:p w14:paraId="162842E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Communication systems</w:t>
      </w:r>
    </w:p>
    <w:p w14:paraId="162842E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Partnership working</w:t>
      </w:r>
    </w:p>
    <w:p w14:paraId="162842E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Knowledge sharing</w:t>
      </w:r>
    </w:p>
    <w:p w14:paraId="162842E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Empowerment for communities</w:t>
      </w:r>
    </w:p>
    <w:p w14:paraId="162842E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Support signposting</w:t>
      </w:r>
    </w:p>
    <w:p w14:paraId="162842E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Training for community groups</w:t>
      </w:r>
    </w:p>
    <w:p w14:paraId="162842EE" w14:textId="77777777" w:rsidR="00A23EBB" w:rsidRPr="001C1156" w:rsidRDefault="00A23EBB" w:rsidP="0005439B">
      <w:pPr>
        <w:pStyle w:val="ListParagraph"/>
        <w:numPr>
          <w:ilvl w:val="0"/>
          <w:numId w:val="2"/>
        </w:numPr>
        <w:spacing w:before="100" w:beforeAutospacing="1" w:after="100" w:afterAutospacing="1"/>
        <w:jc w:val="both"/>
        <w:rPr>
          <w:rFonts w:cs="Arial"/>
        </w:rPr>
      </w:pPr>
      <w:r>
        <w:rPr>
          <w:rFonts w:cs="Arial"/>
        </w:rPr>
        <w:t>Networking, gathering and working together</w:t>
      </w:r>
    </w:p>
    <w:p w14:paraId="162842EF" w14:textId="77777777" w:rsidR="00A23EBB" w:rsidRDefault="00A23EBB" w:rsidP="0005439B">
      <w:pPr>
        <w:spacing w:before="100" w:beforeAutospacing="1" w:after="100" w:afterAutospacing="1"/>
        <w:jc w:val="both"/>
        <w:rPr>
          <w:rFonts w:cs="Arial"/>
          <w:u w:val="single"/>
        </w:rPr>
      </w:pPr>
      <w:r w:rsidRPr="001C1156">
        <w:rPr>
          <w:rFonts w:cs="Arial"/>
          <w:u w:val="single"/>
        </w:rPr>
        <w:t>Theme: Staff</w:t>
      </w:r>
    </w:p>
    <w:p w14:paraId="162842F0" w14:textId="77777777" w:rsidR="00A23EBB" w:rsidRPr="001C1156" w:rsidRDefault="00A23EBB" w:rsidP="0005439B">
      <w:pPr>
        <w:pStyle w:val="ListParagraph"/>
        <w:numPr>
          <w:ilvl w:val="0"/>
          <w:numId w:val="2"/>
        </w:numPr>
        <w:spacing w:before="100" w:beforeAutospacing="1" w:after="100" w:afterAutospacing="1"/>
        <w:jc w:val="both"/>
        <w:rPr>
          <w:rFonts w:cs="Arial"/>
        </w:rPr>
      </w:pPr>
      <w:r w:rsidRPr="001C1156">
        <w:rPr>
          <w:rFonts w:cs="Arial"/>
        </w:rPr>
        <w:t>Sustainably funded project officers for community groups</w:t>
      </w:r>
    </w:p>
    <w:p w14:paraId="162842F1" w14:textId="77777777" w:rsidR="00A23EBB" w:rsidRDefault="00A23EBB" w:rsidP="0005439B">
      <w:pPr>
        <w:pStyle w:val="ListParagraph"/>
        <w:numPr>
          <w:ilvl w:val="0"/>
          <w:numId w:val="2"/>
        </w:numPr>
        <w:spacing w:before="100" w:beforeAutospacing="1" w:after="100" w:afterAutospacing="1"/>
        <w:jc w:val="both"/>
        <w:rPr>
          <w:rFonts w:cs="Arial"/>
        </w:rPr>
      </w:pPr>
      <w:r w:rsidRPr="001C1156">
        <w:rPr>
          <w:rFonts w:cs="Arial"/>
        </w:rPr>
        <w:t>Use of tour boat operators to collect data</w:t>
      </w:r>
    </w:p>
    <w:p w14:paraId="162842F2" w14:textId="77777777" w:rsidR="00A23EBB" w:rsidRPr="001C1156" w:rsidRDefault="00A23EBB" w:rsidP="0005439B">
      <w:pPr>
        <w:pStyle w:val="ListParagraph"/>
        <w:numPr>
          <w:ilvl w:val="0"/>
          <w:numId w:val="2"/>
        </w:numPr>
        <w:spacing w:before="100" w:beforeAutospacing="1" w:after="100" w:afterAutospacing="1"/>
        <w:jc w:val="both"/>
        <w:rPr>
          <w:rFonts w:cs="Arial"/>
        </w:rPr>
      </w:pPr>
      <w:r>
        <w:rPr>
          <w:rFonts w:cs="Arial"/>
        </w:rPr>
        <w:t>Staff with survey skills and knowledge</w:t>
      </w:r>
    </w:p>
    <w:p w14:paraId="162842F3" w14:textId="77777777" w:rsidR="00A23EBB" w:rsidRPr="001C1156" w:rsidRDefault="00A23EBB" w:rsidP="0005439B">
      <w:pPr>
        <w:spacing w:before="100" w:beforeAutospacing="1" w:after="100" w:afterAutospacing="1"/>
        <w:jc w:val="both"/>
        <w:rPr>
          <w:rFonts w:cs="Arial"/>
        </w:rPr>
      </w:pPr>
      <w:r>
        <w:rPr>
          <w:rFonts w:cs="Arial"/>
          <w:u w:val="single"/>
        </w:rPr>
        <w:t>Theme: Value</w:t>
      </w:r>
    </w:p>
    <w:p w14:paraId="162842F4"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More value given to the sea and resources</w:t>
      </w:r>
    </w:p>
    <w:p w14:paraId="162842F5"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More passion for seafood and oceans</w:t>
      </w:r>
    </w:p>
    <w:p w14:paraId="162842F6"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Understanding the value of marine resources</w:t>
      </w:r>
    </w:p>
    <w:p w14:paraId="162842F7" w14:textId="77777777" w:rsidR="00A23EBB" w:rsidRPr="001C1156" w:rsidRDefault="00A23EBB" w:rsidP="0005439B">
      <w:pPr>
        <w:pStyle w:val="ListParagraph"/>
        <w:numPr>
          <w:ilvl w:val="0"/>
          <w:numId w:val="2"/>
        </w:numPr>
        <w:spacing w:before="100" w:beforeAutospacing="1" w:after="100" w:afterAutospacing="1"/>
        <w:jc w:val="both"/>
        <w:rPr>
          <w:rFonts w:cs="Arial"/>
          <w:u w:val="single"/>
        </w:rPr>
      </w:pPr>
      <w:r>
        <w:rPr>
          <w:rFonts w:cs="Arial"/>
        </w:rPr>
        <w:t>Changing perceptions of the marine environment</w:t>
      </w:r>
    </w:p>
    <w:p w14:paraId="162842F8" w14:textId="77777777" w:rsidR="00A23EBB" w:rsidRPr="002E2231" w:rsidRDefault="00A23EBB" w:rsidP="0005439B">
      <w:pPr>
        <w:pStyle w:val="ListParagraph"/>
        <w:numPr>
          <w:ilvl w:val="0"/>
          <w:numId w:val="2"/>
        </w:numPr>
        <w:spacing w:before="100" w:beforeAutospacing="1" w:after="100" w:afterAutospacing="1"/>
        <w:jc w:val="both"/>
        <w:rPr>
          <w:rFonts w:cs="Arial"/>
          <w:u w:val="single"/>
        </w:rPr>
      </w:pPr>
      <w:r>
        <w:rPr>
          <w:rFonts w:cs="Arial"/>
        </w:rPr>
        <w:t>More people to engage positively with community</w:t>
      </w:r>
    </w:p>
    <w:p w14:paraId="162842F9" w14:textId="77777777" w:rsidR="00A23EBB" w:rsidRPr="003C7A1C" w:rsidRDefault="00A23EBB" w:rsidP="0005439B">
      <w:pPr>
        <w:pStyle w:val="ListParagraph"/>
        <w:numPr>
          <w:ilvl w:val="0"/>
          <w:numId w:val="2"/>
        </w:numPr>
        <w:spacing w:before="100" w:beforeAutospacing="1" w:after="100" w:afterAutospacing="1"/>
        <w:jc w:val="both"/>
        <w:rPr>
          <w:rFonts w:cs="Arial"/>
          <w:u w:val="single"/>
        </w:rPr>
      </w:pPr>
      <w:r>
        <w:rPr>
          <w:rFonts w:cs="Arial"/>
        </w:rPr>
        <w:t>The government to change policy and to listen to science more</w:t>
      </w:r>
    </w:p>
    <w:p w14:paraId="162842FC" w14:textId="6B0FCB50" w:rsidR="00A23EBB" w:rsidRPr="009D2D5C" w:rsidRDefault="00A23EBB" w:rsidP="0005439B">
      <w:pPr>
        <w:spacing w:before="100" w:beforeAutospacing="1" w:after="100" w:afterAutospacing="1"/>
        <w:jc w:val="both"/>
        <w:rPr>
          <w:rFonts w:cs="Arial"/>
          <w:b/>
        </w:rPr>
      </w:pPr>
      <w:r w:rsidRPr="009D2D5C">
        <w:rPr>
          <w:rFonts w:cs="Arial"/>
          <w:b/>
        </w:rPr>
        <w:t xml:space="preserve">Q3: How would you like this process to move forward? </w:t>
      </w:r>
      <w:r w:rsidR="00BE14ED">
        <w:rPr>
          <w:rFonts w:cs="Arial"/>
          <w:b/>
        </w:rPr>
        <w:t xml:space="preserve"> </w:t>
      </w:r>
      <w:r w:rsidRPr="009D2D5C">
        <w:rPr>
          <w:rFonts w:cs="Arial"/>
          <w:b/>
        </w:rPr>
        <w:t>What part would you like to play?</w:t>
      </w:r>
    </w:p>
    <w:p w14:paraId="162842F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Joined up thinking needed</w:t>
      </w:r>
    </w:p>
    <w:p w14:paraId="162842F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More partnerships means stronger outcomes</w:t>
      </w:r>
    </w:p>
    <w:p w14:paraId="38DD0517" w14:textId="56E7236A" w:rsidR="00BE14ED" w:rsidRPr="00BE14ED" w:rsidRDefault="00A23EBB" w:rsidP="0005439B">
      <w:pPr>
        <w:pStyle w:val="ListParagraph"/>
        <w:numPr>
          <w:ilvl w:val="0"/>
          <w:numId w:val="2"/>
        </w:numPr>
        <w:spacing w:before="100" w:beforeAutospacing="1" w:after="100" w:afterAutospacing="1"/>
        <w:jc w:val="both"/>
        <w:rPr>
          <w:rFonts w:cs="Arial"/>
        </w:rPr>
      </w:pPr>
      <w:r>
        <w:rPr>
          <w:rFonts w:cs="Arial"/>
        </w:rPr>
        <w:t>Action</w:t>
      </w:r>
      <w:r w:rsidR="00BE14ED">
        <w:rPr>
          <w:rFonts w:cs="Arial"/>
        </w:rPr>
        <w:t xml:space="preserve"> and Building community ownership through upscaling community groups</w:t>
      </w:r>
    </w:p>
    <w:p w14:paraId="16284300" w14:textId="121902D3" w:rsidR="00A23EBB" w:rsidRPr="00BE14ED" w:rsidRDefault="00A23EBB" w:rsidP="0005439B">
      <w:pPr>
        <w:pStyle w:val="ListParagraph"/>
        <w:numPr>
          <w:ilvl w:val="0"/>
          <w:numId w:val="2"/>
        </w:numPr>
        <w:spacing w:before="100" w:beforeAutospacing="1" w:after="100" w:afterAutospacing="1"/>
        <w:jc w:val="both"/>
        <w:rPr>
          <w:rFonts w:cs="Arial"/>
        </w:rPr>
      </w:pPr>
      <w:r w:rsidRPr="00BE14ED">
        <w:rPr>
          <w:rFonts w:cs="Arial"/>
        </w:rPr>
        <w:t>A national coordinator for delivering projects</w:t>
      </w:r>
    </w:p>
    <w:p w14:paraId="1628430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Community groups in partnership with academic and government bodies and other parties</w:t>
      </w:r>
    </w:p>
    <w:p w14:paraId="7C468E05" w14:textId="5EBB3830" w:rsidR="00BE14ED" w:rsidRPr="00BE14ED" w:rsidRDefault="00A23EBB" w:rsidP="0005439B">
      <w:pPr>
        <w:pStyle w:val="ListParagraph"/>
        <w:numPr>
          <w:ilvl w:val="0"/>
          <w:numId w:val="2"/>
        </w:numPr>
        <w:spacing w:before="100" w:beforeAutospacing="1" w:after="100" w:afterAutospacing="1"/>
        <w:jc w:val="both"/>
        <w:rPr>
          <w:rFonts w:cs="Arial"/>
        </w:rPr>
      </w:pPr>
      <w:r>
        <w:rPr>
          <w:rFonts w:cs="Arial"/>
        </w:rPr>
        <w:t>Create an inclusive community plan for surveys</w:t>
      </w:r>
    </w:p>
    <w:p w14:paraId="49CAFE63" w14:textId="204098B2" w:rsidR="00BE14ED" w:rsidRPr="0019511B" w:rsidRDefault="00A23EBB" w:rsidP="0005439B">
      <w:pPr>
        <w:pStyle w:val="ListParagraph"/>
        <w:spacing w:before="100" w:beforeAutospacing="1" w:after="100" w:afterAutospacing="1"/>
        <w:ind w:left="360"/>
        <w:jc w:val="both"/>
        <w:rPr>
          <w:rFonts w:cs="Arial"/>
        </w:rPr>
      </w:pPr>
      <w:r w:rsidRPr="00BE14ED">
        <w:rPr>
          <w:rFonts w:cs="Arial"/>
          <w:u w:val="single"/>
        </w:rPr>
        <w:t>Key words noted</w:t>
      </w:r>
      <w:r w:rsidRPr="00BE14ED">
        <w:rPr>
          <w:rFonts w:cs="Arial"/>
        </w:rPr>
        <w:t>: Inclusive, collab</w:t>
      </w:r>
      <w:r w:rsidR="0019511B">
        <w:rPr>
          <w:rFonts w:cs="Arial"/>
        </w:rPr>
        <w:t>orative, joined-up, partnership</w:t>
      </w:r>
    </w:p>
    <w:p w14:paraId="29A8B15E" w14:textId="77777777" w:rsidR="0005439B" w:rsidRDefault="0005439B" w:rsidP="0005439B">
      <w:pPr>
        <w:spacing w:before="100" w:beforeAutospacing="1" w:after="100" w:afterAutospacing="1"/>
        <w:jc w:val="both"/>
        <w:rPr>
          <w:rFonts w:cs="Arial"/>
          <w:b/>
          <w:i/>
          <w:sz w:val="24"/>
        </w:rPr>
      </w:pPr>
    </w:p>
    <w:p w14:paraId="16284306" w14:textId="01F25C49" w:rsidR="00A23EBB" w:rsidRPr="000B39C6" w:rsidRDefault="00A23EBB" w:rsidP="0005439B">
      <w:pPr>
        <w:spacing w:before="100" w:beforeAutospacing="1" w:after="100" w:afterAutospacing="1"/>
        <w:jc w:val="both"/>
        <w:rPr>
          <w:rFonts w:cs="Arial"/>
          <w:b/>
          <w:sz w:val="24"/>
        </w:rPr>
      </w:pPr>
      <w:r w:rsidRPr="000B39C6">
        <w:rPr>
          <w:rFonts w:cs="Arial"/>
          <w:b/>
          <w:i/>
          <w:sz w:val="24"/>
        </w:rPr>
        <w:t>Group 3:</w:t>
      </w:r>
      <w:r w:rsidR="000B39C6" w:rsidRPr="000B39C6">
        <w:rPr>
          <w:rFonts w:cs="Arial"/>
          <w:b/>
          <w:i/>
          <w:sz w:val="24"/>
        </w:rPr>
        <w:t xml:space="preserve"> </w:t>
      </w:r>
      <w:r w:rsidRPr="000B39C6">
        <w:rPr>
          <w:rFonts w:cs="Arial"/>
          <w:b/>
          <w:sz w:val="24"/>
        </w:rPr>
        <w:t>Noel, Phillip, Calum, David A., James – Facilitator: Owen</w:t>
      </w:r>
    </w:p>
    <w:p w14:paraId="16284308" w14:textId="77777777" w:rsidR="00A23EBB" w:rsidRDefault="00A23EBB" w:rsidP="0005439B">
      <w:pPr>
        <w:spacing w:before="100" w:beforeAutospacing="1" w:after="100" w:afterAutospacing="1"/>
        <w:jc w:val="both"/>
        <w:rPr>
          <w:rFonts w:cs="Arial"/>
          <w:b/>
        </w:rPr>
      </w:pPr>
      <w:r w:rsidRPr="009D2D5C">
        <w:rPr>
          <w:rFonts w:cs="Arial"/>
          <w:b/>
        </w:rPr>
        <w:t>Q1: What are the obstacles to your group gathering data?</w:t>
      </w:r>
    </w:p>
    <w:p w14:paraId="16284309" w14:textId="77777777" w:rsidR="00A23EBB" w:rsidRDefault="00A23EBB" w:rsidP="0005439B">
      <w:pPr>
        <w:spacing w:before="100" w:beforeAutospacing="1" w:after="100" w:afterAutospacing="1"/>
        <w:jc w:val="both"/>
        <w:rPr>
          <w:rFonts w:cs="Arial"/>
          <w:u w:val="single"/>
        </w:rPr>
      </w:pPr>
      <w:r w:rsidRPr="00C877FA">
        <w:rPr>
          <w:rFonts w:cs="Arial"/>
          <w:u w:val="single"/>
        </w:rPr>
        <w:t>Theme: Lack of capacity</w:t>
      </w:r>
      <w:r>
        <w:rPr>
          <w:rFonts w:cs="Arial"/>
          <w:u w:val="single"/>
        </w:rPr>
        <w:t>/knowledge</w:t>
      </w:r>
    </w:p>
    <w:p w14:paraId="1628430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Limited specialised expertise</w:t>
      </w:r>
    </w:p>
    <w:p w14:paraId="1628430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Lack of project coordinator (funding)</w:t>
      </w:r>
    </w:p>
    <w:p w14:paraId="1628430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No access to standardised information (science, lobby etc.)</w:t>
      </w:r>
    </w:p>
    <w:p w14:paraId="1628430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No access to data</w:t>
      </w:r>
    </w:p>
    <w:p w14:paraId="1628430E" w14:textId="77777777" w:rsidR="00A23EBB" w:rsidRPr="009B0FF0" w:rsidRDefault="00A23EBB" w:rsidP="0005439B">
      <w:pPr>
        <w:pStyle w:val="ListParagraph"/>
        <w:numPr>
          <w:ilvl w:val="0"/>
          <w:numId w:val="2"/>
        </w:numPr>
        <w:spacing w:before="100" w:beforeAutospacing="1" w:after="100" w:afterAutospacing="1"/>
        <w:jc w:val="both"/>
        <w:rPr>
          <w:rFonts w:cs="Arial"/>
        </w:rPr>
      </w:pPr>
      <w:r>
        <w:rPr>
          <w:rFonts w:cs="Arial"/>
        </w:rPr>
        <w:t>More young people needed</w:t>
      </w:r>
    </w:p>
    <w:p w14:paraId="1628430F" w14:textId="77777777" w:rsidR="00A23EBB" w:rsidRDefault="00A23EBB" w:rsidP="0005439B">
      <w:pPr>
        <w:spacing w:before="100" w:beforeAutospacing="1" w:after="100" w:afterAutospacing="1"/>
        <w:jc w:val="both"/>
        <w:rPr>
          <w:rFonts w:cs="Arial"/>
          <w:u w:val="single"/>
        </w:rPr>
      </w:pPr>
      <w:r>
        <w:rPr>
          <w:rFonts w:cs="Arial"/>
          <w:u w:val="single"/>
        </w:rPr>
        <w:t xml:space="preserve">Theme: Lack of </w:t>
      </w:r>
      <w:r w:rsidRPr="00C877FA">
        <w:rPr>
          <w:rFonts w:cs="Arial"/>
          <w:u w:val="single"/>
        </w:rPr>
        <w:t>resources</w:t>
      </w:r>
      <w:r>
        <w:rPr>
          <w:rFonts w:cs="Arial"/>
          <w:u w:val="single"/>
        </w:rPr>
        <w:t>/equipment</w:t>
      </w:r>
    </w:p>
    <w:p w14:paraId="1628431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Lack of equipment</w:t>
      </w:r>
    </w:p>
    <w:p w14:paraId="16284311" w14:textId="77777777" w:rsidR="00A23EBB" w:rsidRPr="009B0FF0" w:rsidRDefault="00A23EBB" w:rsidP="0005439B">
      <w:pPr>
        <w:pStyle w:val="ListParagraph"/>
        <w:numPr>
          <w:ilvl w:val="0"/>
          <w:numId w:val="2"/>
        </w:numPr>
        <w:spacing w:before="100" w:beforeAutospacing="1" w:after="100" w:afterAutospacing="1"/>
        <w:jc w:val="both"/>
        <w:rPr>
          <w:rFonts w:cs="Arial"/>
        </w:rPr>
      </w:pPr>
      <w:r>
        <w:rPr>
          <w:rFonts w:cs="Arial"/>
        </w:rPr>
        <w:t>Lack of funding</w:t>
      </w:r>
    </w:p>
    <w:p w14:paraId="16284312" w14:textId="77777777" w:rsidR="00A23EBB" w:rsidRDefault="00A23EBB" w:rsidP="0005439B">
      <w:pPr>
        <w:spacing w:before="100" w:beforeAutospacing="1" w:after="100" w:afterAutospacing="1"/>
        <w:jc w:val="both"/>
        <w:rPr>
          <w:rFonts w:cs="Arial"/>
          <w:u w:val="single"/>
        </w:rPr>
      </w:pPr>
      <w:r>
        <w:rPr>
          <w:rFonts w:cs="Arial"/>
          <w:u w:val="single"/>
        </w:rPr>
        <w:t>Theme: Lack of statutory support or interest</w:t>
      </w:r>
    </w:p>
    <w:p w14:paraId="16284313"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Local knowledge and understanding limited at higher levels</w:t>
      </w:r>
    </w:p>
    <w:p w14:paraId="1628431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Disparity of means and asymmetry of access – lack of a level playing field</w:t>
      </w:r>
    </w:p>
    <w:p w14:paraId="1628431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Access to free environmental justice</w:t>
      </w:r>
    </w:p>
    <w:p w14:paraId="1628431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Brexit?</w:t>
      </w:r>
    </w:p>
    <w:p w14:paraId="16284317" w14:textId="77777777" w:rsidR="00A23EBB" w:rsidRPr="008411A5" w:rsidRDefault="00A23EBB" w:rsidP="0005439B">
      <w:pPr>
        <w:pStyle w:val="ListParagraph"/>
        <w:numPr>
          <w:ilvl w:val="0"/>
          <w:numId w:val="2"/>
        </w:numPr>
        <w:spacing w:before="100" w:beforeAutospacing="1" w:after="100" w:afterAutospacing="1"/>
        <w:jc w:val="both"/>
        <w:rPr>
          <w:rFonts w:cs="Arial"/>
        </w:rPr>
      </w:pPr>
      <w:r>
        <w:rPr>
          <w:rFonts w:cs="Arial"/>
        </w:rPr>
        <w:t xml:space="preserve">Lack of political will </w:t>
      </w:r>
    </w:p>
    <w:p w14:paraId="16284318" w14:textId="77777777" w:rsidR="00A23EBB" w:rsidRDefault="00A23EBB" w:rsidP="0005439B">
      <w:pPr>
        <w:spacing w:before="100" w:beforeAutospacing="1" w:after="100" w:afterAutospacing="1"/>
        <w:jc w:val="both"/>
        <w:rPr>
          <w:rFonts w:cs="Arial"/>
          <w:u w:val="single"/>
        </w:rPr>
      </w:pPr>
      <w:r>
        <w:rPr>
          <w:rFonts w:cs="Arial"/>
          <w:u w:val="single"/>
        </w:rPr>
        <w:t>Theme: Logistics</w:t>
      </w:r>
    </w:p>
    <w:p w14:paraId="1628431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Large area and population covered by groups </w:t>
      </w:r>
    </w:p>
    <w:p w14:paraId="1628431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Lack of time</w:t>
      </w:r>
    </w:p>
    <w:p w14:paraId="1628431C" w14:textId="7930223E" w:rsidR="00A23EBB" w:rsidRPr="00D00EB2" w:rsidRDefault="00A23EBB" w:rsidP="0005439B">
      <w:pPr>
        <w:pStyle w:val="ListParagraph"/>
        <w:numPr>
          <w:ilvl w:val="0"/>
          <w:numId w:val="2"/>
        </w:numPr>
        <w:spacing w:before="100" w:beforeAutospacing="1" w:after="100" w:afterAutospacing="1"/>
        <w:jc w:val="both"/>
        <w:rPr>
          <w:rFonts w:cs="Arial"/>
        </w:rPr>
      </w:pPr>
      <w:r>
        <w:rPr>
          <w:rFonts w:cs="Arial"/>
        </w:rPr>
        <w:t>Difficult weather conditions</w:t>
      </w:r>
    </w:p>
    <w:p w14:paraId="1628431D" w14:textId="77777777" w:rsidR="00A23EBB" w:rsidRPr="009B0FF0" w:rsidRDefault="00A23EBB" w:rsidP="0005439B">
      <w:pPr>
        <w:spacing w:before="100" w:beforeAutospacing="1" w:after="100" w:afterAutospacing="1"/>
        <w:jc w:val="both"/>
        <w:rPr>
          <w:rFonts w:cs="Arial"/>
          <w:u w:val="single"/>
        </w:rPr>
      </w:pPr>
      <w:r w:rsidRPr="008411A5">
        <w:rPr>
          <w:rFonts w:cs="Arial"/>
          <w:u w:val="single"/>
        </w:rPr>
        <w:t>Theme: Values</w:t>
      </w:r>
      <w:r>
        <w:rPr>
          <w:rFonts w:cs="Arial"/>
          <w:u w:val="single"/>
        </w:rPr>
        <w:t>/industry</w:t>
      </w:r>
    </w:p>
    <w:p w14:paraId="1628431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Rich opposition</w:t>
      </w:r>
    </w:p>
    <w:p w14:paraId="1628431F"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Not enough engagement from within marine industries</w:t>
      </w:r>
    </w:p>
    <w:p w14:paraId="1628432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Us &amp; them mentality/ apathy</w:t>
      </w:r>
    </w:p>
    <w:p w14:paraId="1628432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False dichotomy “jobs vs. conservation”</w:t>
      </w:r>
    </w:p>
    <w:p w14:paraId="1E40012B" w14:textId="77777777" w:rsidR="0005439B" w:rsidRDefault="00A23EBB" w:rsidP="0005439B">
      <w:pPr>
        <w:pStyle w:val="ListParagraph"/>
        <w:numPr>
          <w:ilvl w:val="0"/>
          <w:numId w:val="2"/>
        </w:numPr>
        <w:spacing w:before="100" w:beforeAutospacing="1" w:after="100" w:afterAutospacing="1"/>
        <w:jc w:val="both"/>
        <w:rPr>
          <w:rFonts w:cs="Arial"/>
        </w:rPr>
      </w:pPr>
      <w:r w:rsidRPr="0005439B">
        <w:rPr>
          <w:rFonts w:cs="Arial"/>
        </w:rPr>
        <w:t>Law works with money – restricts access to justice</w:t>
      </w:r>
    </w:p>
    <w:p w14:paraId="16284323" w14:textId="18798758" w:rsidR="00A23EBB" w:rsidRPr="0005439B" w:rsidRDefault="00A23EBB" w:rsidP="0005439B">
      <w:pPr>
        <w:pStyle w:val="ListParagraph"/>
        <w:numPr>
          <w:ilvl w:val="0"/>
          <w:numId w:val="2"/>
        </w:numPr>
        <w:spacing w:before="100" w:beforeAutospacing="1" w:after="100" w:afterAutospacing="1"/>
        <w:jc w:val="both"/>
        <w:rPr>
          <w:rFonts w:cs="Arial"/>
        </w:rPr>
      </w:pPr>
      <w:r w:rsidRPr="0005439B">
        <w:rPr>
          <w:rFonts w:cs="Arial"/>
        </w:rPr>
        <w:t>Vested interests</w:t>
      </w:r>
    </w:p>
    <w:p w14:paraId="16284324"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Anti “experts” and the media</w:t>
      </w:r>
    </w:p>
    <w:p w14:paraId="1628432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lastRenderedPageBreak/>
        <w:t>Fake news</w:t>
      </w:r>
    </w:p>
    <w:p w14:paraId="16284326" w14:textId="77777777" w:rsidR="00A23EBB" w:rsidRPr="009B0FF0" w:rsidRDefault="00A23EBB" w:rsidP="0005439B">
      <w:pPr>
        <w:pStyle w:val="ListParagraph"/>
        <w:numPr>
          <w:ilvl w:val="0"/>
          <w:numId w:val="2"/>
        </w:numPr>
        <w:spacing w:before="100" w:beforeAutospacing="1" w:after="100" w:afterAutospacing="1"/>
        <w:jc w:val="both"/>
        <w:rPr>
          <w:rFonts w:cs="Arial"/>
        </w:rPr>
      </w:pPr>
      <w:r>
        <w:rPr>
          <w:rFonts w:cs="Arial"/>
        </w:rPr>
        <w:t>Local community “bribes” as jobs from damaging marine industry</w:t>
      </w:r>
    </w:p>
    <w:p w14:paraId="16284328" w14:textId="77777777" w:rsidR="00A23EBB" w:rsidRDefault="00A23EBB" w:rsidP="0005439B">
      <w:pPr>
        <w:spacing w:before="100" w:beforeAutospacing="1" w:after="100" w:afterAutospacing="1"/>
        <w:jc w:val="both"/>
        <w:rPr>
          <w:rFonts w:cs="Arial"/>
          <w:b/>
        </w:rPr>
      </w:pPr>
      <w:r w:rsidRPr="009D2D5C">
        <w:rPr>
          <w:rFonts w:cs="Arial"/>
          <w:b/>
        </w:rPr>
        <w:t>Q2: What solutions could there be to these obstacles?</w:t>
      </w:r>
    </w:p>
    <w:p w14:paraId="16284329" w14:textId="77777777" w:rsidR="00A23EBB" w:rsidRDefault="00A23EBB" w:rsidP="0005439B">
      <w:pPr>
        <w:spacing w:before="100" w:beforeAutospacing="1" w:after="100" w:afterAutospacing="1"/>
        <w:jc w:val="both"/>
        <w:rPr>
          <w:rFonts w:cs="Arial"/>
          <w:u w:val="single"/>
        </w:rPr>
      </w:pPr>
      <w:r w:rsidRPr="001C1156">
        <w:rPr>
          <w:rFonts w:cs="Arial"/>
          <w:u w:val="single"/>
        </w:rPr>
        <w:t>Theme: Funding</w:t>
      </w:r>
      <w:r>
        <w:rPr>
          <w:rFonts w:cs="Arial"/>
          <w:u w:val="single"/>
        </w:rPr>
        <w:t>/resources</w:t>
      </w:r>
    </w:p>
    <w:p w14:paraId="1628432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Sharing resources</w:t>
      </w:r>
    </w:p>
    <w:p w14:paraId="1628432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Funding: project coordinator, equipment, community participation</w:t>
      </w:r>
    </w:p>
    <w:p w14:paraId="1628432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Funding for litigation</w:t>
      </w:r>
    </w:p>
    <w:p w14:paraId="1628432D" w14:textId="77777777" w:rsidR="00A23EBB" w:rsidRPr="00074EAF" w:rsidRDefault="00A23EBB" w:rsidP="0005439B">
      <w:pPr>
        <w:spacing w:before="100" w:beforeAutospacing="1" w:after="100" w:afterAutospacing="1"/>
        <w:jc w:val="both"/>
        <w:rPr>
          <w:rFonts w:cs="Arial"/>
        </w:rPr>
      </w:pPr>
      <w:r w:rsidRPr="00074EAF">
        <w:rPr>
          <w:rFonts w:cs="Arial"/>
          <w:u w:val="single"/>
        </w:rPr>
        <w:t>Theme: Support</w:t>
      </w:r>
    </w:p>
    <w:p w14:paraId="1628432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Dive and survey training</w:t>
      </w:r>
    </w:p>
    <w:p w14:paraId="1628432F" w14:textId="77777777" w:rsidR="00A23EBB" w:rsidRPr="00074EAF" w:rsidRDefault="00A23EBB" w:rsidP="0005439B">
      <w:pPr>
        <w:pStyle w:val="ListParagraph"/>
        <w:numPr>
          <w:ilvl w:val="0"/>
          <w:numId w:val="2"/>
        </w:numPr>
        <w:spacing w:before="100" w:beforeAutospacing="1" w:after="100" w:afterAutospacing="1"/>
        <w:jc w:val="both"/>
        <w:rPr>
          <w:rFonts w:cs="Arial"/>
        </w:rPr>
      </w:pPr>
      <w:r>
        <w:rPr>
          <w:rFonts w:cs="Arial"/>
        </w:rPr>
        <w:t>Sharing data</w:t>
      </w:r>
    </w:p>
    <w:p w14:paraId="16284330"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Sharing info, data, expertise and resources</w:t>
      </w:r>
    </w:p>
    <w:p w14:paraId="1628433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Online access to a database themed to requirement</w:t>
      </w:r>
    </w:p>
    <w:p w14:paraId="16284332"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Organisation taking responsibility for coordination sharing between groups</w:t>
      </w:r>
    </w:p>
    <w:p w14:paraId="16284333" w14:textId="77777777" w:rsidR="00A23EBB" w:rsidRPr="00074EAF" w:rsidRDefault="00A23EBB" w:rsidP="0005439B">
      <w:pPr>
        <w:pStyle w:val="ListParagraph"/>
        <w:numPr>
          <w:ilvl w:val="0"/>
          <w:numId w:val="2"/>
        </w:numPr>
        <w:spacing w:before="100" w:beforeAutospacing="1" w:after="100" w:afterAutospacing="1"/>
        <w:jc w:val="both"/>
        <w:rPr>
          <w:rFonts w:cs="Arial"/>
        </w:rPr>
      </w:pPr>
      <w:r>
        <w:rPr>
          <w:rFonts w:cs="Arial"/>
        </w:rPr>
        <w:t>Access to scientific papers</w:t>
      </w:r>
    </w:p>
    <w:p w14:paraId="16284334" w14:textId="77777777" w:rsidR="00A23EBB" w:rsidRDefault="00A23EBB" w:rsidP="0005439B">
      <w:pPr>
        <w:spacing w:before="100" w:beforeAutospacing="1" w:after="100" w:afterAutospacing="1"/>
        <w:jc w:val="both"/>
        <w:rPr>
          <w:rFonts w:cs="Arial"/>
          <w:u w:val="single"/>
        </w:rPr>
      </w:pPr>
      <w:r w:rsidRPr="001C1156">
        <w:rPr>
          <w:rFonts w:cs="Arial"/>
          <w:u w:val="single"/>
        </w:rPr>
        <w:t>Theme: Staff</w:t>
      </w:r>
    </w:p>
    <w:p w14:paraId="1628433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Pool volunteers</w:t>
      </w:r>
    </w:p>
    <w:p w14:paraId="16284336"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Discovering local skills as yet unidentified</w:t>
      </w:r>
    </w:p>
    <w:p w14:paraId="16284337" w14:textId="77777777" w:rsidR="00A23EBB" w:rsidRPr="00074EAF" w:rsidRDefault="00A23EBB" w:rsidP="0005439B">
      <w:pPr>
        <w:pStyle w:val="ListParagraph"/>
        <w:numPr>
          <w:ilvl w:val="0"/>
          <w:numId w:val="2"/>
        </w:numPr>
        <w:spacing w:before="100" w:beforeAutospacing="1" w:after="100" w:afterAutospacing="1"/>
        <w:jc w:val="both"/>
        <w:rPr>
          <w:rFonts w:cs="Arial"/>
        </w:rPr>
      </w:pPr>
      <w:r w:rsidRPr="00074EAF">
        <w:rPr>
          <w:rFonts w:cs="Arial"/>
        </w:rPr>
        <w:t>More hard graft by the few</w:t>
      </w:r>
    </w:p>
    <w:p w14:paraId="16284338" w14:textId="77777777" w:rsidR="00A23EBB" w:rsidRDefault="00A23EBB" w:rsidP="0005439B">
      <w:pPr>
        <w:spacing w:before="100" w:beforeAutospacing="1" w:after="100" w:afterAutospacing="1"/>
        <w:jc w:val="both"/>
        <w:rPr>
          <w:rFonts w:cs="Arial"/>
          <w:u w:val="single"/>
        </w:rPr>
      </w:pPr>
      <w:r>
        <w:rPr>
          <w:rFonts w:cs="Arial"/>
          <w:u w:val="single"/>
        </w:rPr>
        <w:t>Theme: Collaborating/networking</w:t>
      </w:r>
    </w:p>
    <w:p w14:paraId="1628433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Coastal communities acting with common cause</w:t>
      </w:r>
    </w:p>
    <w:p w14:paraId="1628433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Acting strategically – playing to organisation’s strengths</w:t>
      </w:r>
    </w:p>
    <w:p w14:paraId="1628433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Working with government agencies and relevant NGOs </w:t>
      </w:r>
    </w:p>
    <w:p w14:paraId="1628433C"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Energetic participation in consultations, planning and decision making</w:t>
      </w:r>
    </w:p>
    <w:p w14:paraId="1628433D"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Joint campaigning (lobbying and online)</w:t>
      </w:r>
    </w:p>
    <w:p w14:paraId="1628433E"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Networking (coastal communities)</w:t>
      </w:r>
    </w:p>
    <w:p w14:paraId="1628433F" w14:textId="77777777" w:rsidR="00A23EBB" w:rsidRPr="00074EAF" w:rsidRDefault="00A23EBB" w:rsidP="0005439B">
      <w:pPr>
        <w:pStyle w:val="ListParagraph"/>
        <w:numPr>
          <w:ilvl w:val="0"/>
          <w:numId w:val="2"/>
        </w:numPr>
        <w:spacing w:before="100" w:beforeAutospacing="1" w:after="100" w:afterAutospacing="1"/>
        <w:jc w:val="both"/>
        <w:rPr>
          <w:rFonts w:cs="Arial"/>
        </w:rPr>
      </w:pPr>
      <w:r>
        <w:rPr>
          <w:rFonts w:cs="Arial"/>
        </w:rPr>
        <w:t>Lobby voice from coastal communities</w:t>
      </w:r>
    </w:p>
    <w:p w14:paraId="16284340" w14:textId="77777777" w:rsidR="00A23EBB" w:rsidRDefault="00A23EBB" w:rsidP="0005439B">
      <w:pPr>
        <w:spacing w:before="100" w:beforeAutospacing="1" w:after="100" w:afterAutospacing="1"/>
        <w:jc w:val="both"/>
        <w:rPr>
          <w:rFonts w:cs="Arial"/>
          <w:u w:val="single"/>
        </w:rPr>
      </w:pPr>
      <w:r>
        <w:rPr>
          <w:rFonts w:cs="Arial"/>
          <w:u w:val="single"/>
        </w:rPr>
        <w:t>Theme: Outreach/education</w:t>
      </w:r>
    </w:p>
    <w:p w14:paraId="16284341"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Access to films, images, stories to share in local community events</w:t>
      </w:r>
    </w:p>
    <w:p w14:paraId="16284342" w14:textId="77777777" w:rsidR="00A23EBB" w:rsidRPr="00074EAF" w:rsidRDefault="00A23EBB" w:rsidP="0005439B">
      <w:pPr>
        <w:pStyle w:val="ListParagraph"/>
        <w:numPr>
          <w:ilvl w:val="0"/>
          <w:numId w:val="2"/>
        </w:numPr>
        <w:spacing w:before="100" w:beforeAutospacing="1" w:after="100" w:afterAutospacing="1"/>
        <w:jc w:val="both"/>
        <w:rPr>
          <w:rFonts w:cs="Arial"/>
        </w:rPr>
      </w:pPr>
      <w:r w:rsidRPr="00074EAF">
        <w:rPr>
          <w:rFonts w:cs="Arial"/>
        </w:rPr>
        <w:t>Educating at local level</w:t>
      </w:r>
    </w:p>
    <w:p w14:paraId="16284343" w14:textId="77777777" w:rsidR="00A23EBB" w:rsidRPr="00074EAF" w:rsidRDefault="00A23EBB" w:rsidP="0005439B">
      <w:pPr>
        <w:pStyle w:val="ListParagraph"/>
        <w:numPr>
          <w:ilvl w:val="0"/>
          <w:numId w:val="2"/>
        </w:numPr>
        <w:spacing w:before="100" w:beforeAutospacing="1" w:after="100" w:afterAutospacing="1"/>
        <w:jc w:val="both"/>
        <w:rPr>
          <w:rFonts w:cs="Arial"/>
        </w:rPr>
      </w:pPr>
      <w:r>
        <w:rPr>
          <w:rFonts w:cs="Arial"/>
        </w:rPr>
        <w:t xml:space="preserve">Promoting positives </w:t>
      </w:r>
    </w:p>
    <w:p w14:paraId="16284346" w14:textId="793B64FB" w:rsidR="00A23EBB" w:rsidRDefault="00BE14ED" w:rsidP="0005439B">
      <w:pPr>
        <w:jc w:val="both"/>
        <w:rPr>
          <w:rFonts w:cs="Arial"/>
          <w:b/>
        </w:rPr>
      </w:pPr>
      <w:r>
        <w:rPr>
          <w:rFonts w:cs="Arial"/>
          <w:b/>
        </w:rPr>
        <w:br w:type="page"/>
      </w:r>
      <w:r w:rsidR="00A23EBB" w:rsidRPr="009D2D5C">
        <w:rPr>
          <w:rFonts w:cs="Arial"/>
          <w:b/>
        </w:rPr>
        <w:lastRenderedPageBreak/>
        <w:t xml:space="preserve">Q3: How would you like this process to move forward? </w:t>
      </w:r>
      <w:r>
        <w:rPr>
          <w:rFonts w:cs="Arial"/>
          <w:b/>
        </w:rPr>
        <w:t xml:space="preserve"> </w:t>
      </w:r>
      <w:r w:rsidR="00A23EBB" w:rsidRPr="009D2D5C">
        <w:rPr>
          <w:rFonts w:cs="Arial"/>
          <w:b/>
        </w:rPr>
        <w:t>What part would you like to play?</w:t>
      </w:r>
    </w:p>
    <w:p w14:paraId="16284347" w14:textId="77777777" w:rsidR="00A23EBB" w:rsidRDefault="00A23EBB" w:rsidP="0005439B">
      <w:pPr>
        <w:spacing w:before="100" w:beforeAutospacing="1" w:after="100" w:afterAutospacing="1"/>
        <w:jc w:val="both"/>
        <w:rPr>
          <w:rFonts w:cs="Arial"/>
          <w:u w:val="single"/>
        </w:rPr>
      </w:pPr>
      <w:r w:rsidRPr="00F019C7">
        <w:rPr>
          <w:rFonts w:cs="Arial"/>
          <w:u w:val="single"/>
        </w:rPr>
        <w:t>Theme: Links to networks</w:t>
      </w:r>
    </w:p>
    <w:p w14:paraId="1628434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MCS sea champions</w:t>
      </w:r>
    </w:p>
    <w:p w14:paraId="16284349"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Bi yearly coastal community network event</w:t>
      </w:r>
    </w:p>
    <w:p w14:paraId="1628434A"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Find expertise in identification and link with</w:t>
      </w:r>
    </w:p>
    <w:p w14:paraId="1628434B"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Lobby MSPs, relevant species champions</w:t>
      </w:r>
    </w:p>
    <w:p w14:paraId="1628434C" w14:textId="77777777" w:rsidR="00A23EBB" w:rsidRDefault="00A23EBB" w:rsidP="0005439B">
      <w:pPr>
        <w:spacing w:before="100" w:beforeAutospacing="1" w:after="100" w:afterAutospacing="1"/>
        <w:jc w:val="both"/>
        <w:rPr>
          <w:rFonts w:cs="Arial"/>
          <w:u w:val="single"/>
        </w:rPr>
      </w:pPr>
      <w:r w:rsidRPr="00F019C7">
        <w:rPr>
          <w:rFonts w:cs="Arial"/>
          <w:u w:val="single"/>
        </w:rPr>
        <w:t>Theme: Building capacity</w:t>
      </w:r>
    </w:p>
    <w:p w14:paraId="1628434D" w14:textId="77777777" w:rsidR="00A23EBB" w:rsidRPr="00F019C7" w:rsidRDefault="00A23EBB" w:rsidP="0005439B">
      <w:pPr>
        <w:pStyle w:val="ListParagraph"/>
        <w:numPr>
          <w:ilvl w:val="0"/>
          <w:numId w:val="2"/>
        </w:numPr>
        <w:spacing w:before="100" w:beforeAutospacing="1" w:after="100" w:afterAutospacing="1"/>
        <w:jc w:val="both"/>
        <w:rPr>
          <w:rFonts w:cs="Arial"/>
          <w:u w:val="single"/>
        </w:rPr>
      </w:pPr>
      <w:r>
        <w:rPr>
          <w:rFonts w:cs="Arial"/>
        </w:rPr>
        <w:t>Community groups: matching people’s tasks to their skills</w:t>
      </w:r>
    </w:p>
    <w:p w14:paraId="1628434E" w14:textId="77777777" w:rsidR="00A23EBB" w:rsidRPr="00F019C7" w:rsidRDefault="00A23EBB" w:rsidP="0005439B">
      <w:pPr>
        <w:pStyle w:val="ListParagraph"/>
        <w:numPr>
          <w:ilvl w:val="0"/>
          <w:numId w:val="2"/>
        </w:numPr>
        <w:spacing w:before="100" w:beforeAutospacing="1" w:after="100" w:afterAutospacing="1"/>
        <w:jc w:val="both"/>
        <w:rPr>
          <w:rFonts w:cs="Arial"/>
          <w:u w:val="single"/>
        </w:rPr>
      </w:pPr>
      <w:r>
        <w:rPr>
          <w:rFonts w:cs="Arial"/>
        </w:rPr>
        <w:t>Plan: Scotland and plan of plans</w:t>
      </w:r>
    </w:p>
    <w:p w14:paraId="1628434F" w14:textId="77777777" w:rsidR="00A23EBB" w:rsidRPr="00F019C7" w:rsidRDefault="00A23EBB" w:rsidP="0005439B">
      <w:pPr>
        <w:pStyle w:val="ListParagraph"/>
        <w:numPr>
          <w:ilvl w:val="0"/>
          <w:numId w:val="2"/>
        </w:numPr>
        <w:spacing w:before="100" w:beforeAutospacing="1" w:after="100" w:afterAutospacing="1"/>
        <w:jc w:val="both"/>
        <w:rPr>
          <w:rFonts w:cs="Arial"/>
          <w:u w:val="single"/>
        </w:rPr>
      </w:pPr>
      <w:r>
        <w:rPr>
          <w:rFonts w:cs="Arial"/>
        </w:rPr>
        <w:t>Building citizen science capacity (seasearch/co-coast)</w:t>
      </w:r>
    </w:p>
    <w:p w14:paraId="16284350" w14:textId="77777777" w:rsidR="00A23EBB" w:rsidRPr="00F019C7" w:rsidRDefault="00A23EBB" w:rsidP="0005439B">
      <w:pPr>
        <w:pStyle w:val="ListParagraph"/>
        <w:numPr>
          <w:ilvl w:val="0"/>
          <w:numId w:val="2"/>
        </w:numPr>
        <w:spacing w:before="100" w:beforeAutospacing="1" w:after="100" w:afterAutospacing="1"/>
        <w:jc w:val="both"/>
        <w:rPr>
          <w:rFonts w:cs="Arial"/>
          <w:u w:val="single"/>
        </w:rPr>
      </w:pPr>
      <w:r>
        <w:rPr>
          <w:rFonts w:cs="Arial"/>
        </w:rPr>
        <w:t>Making activities more accessible</w:t>
      </w:r>
    </w:p>
    <w:p w14:paraId="16284351" w14:textId="77777777" w:rsidR="00A23EBB" w:rsidRPr="00F019C7" w:rsidRDefault="00A23EBB" w:rsidP="0005439B">
      <w:pPr>
        <w:pStyle w:val="ListParagraph"/>
        <w:numPr>
          <w:ilvl w:val="0"/>
          <w:numId w:val="2"/>
        </w:numPr>
        <w:spacing w:before="100" w:beforeAutospacing="1" w:after="100" w:afterAutospacing="1"/>
        <w:jc w:val="both"/>
        <w:rPr>
          <w:rFonts w:cs="Arial"/>
          <w:u w:val="single"/>
        </w:rPr>
      </w:pPr>
      <w:r>
        <w:rPr>
          <w:rFonts w:cs="Arial"/>
        </w:rPr>
        <w:t>Make best use of existing resources</w:t>
      </w:r>
    </w:p>
    <w:p w14:paraId="16284352" w14:textId="77777777" w:rsidR="00A23EBB" w:rsidRPr="00F019C7" w:rsidRDefault="00A23EBB" w:rsidP="0005439B">
      <w:pPr>
        <w:pStyle w:val="ListParagraph"/>
        <w:numPr>
          <w:ilvl w:val="0"/>
          <w:numId w:val="2"/>
        </w:numPr>
        <w:spacing w:before="100" w:beforeAutospacing="1" w:after="100" w:afterAutospacing="1"/>
        <w:jc w:val="both"/>
        <w:rPr>
          <w:rFonts w:cs="Arial"/>
          <w:u w:val="single"/>
        </w:rPr>
      </w:pPr>
      <w:r>
        <w:rPr>
          <w:rFonts w:cs="Arial"/>
        </w:rPr>
        <w:t>ID and video training event</w:t>
      </w:r>
    </w:p>
    <w:p w14:paraId="16284354" w14:textId="77777777" w:rsidR="00A23EBB" w:rsidRDefault="00A23EBB" w:rsidP="0005439B">
      <w:pPr>
        <w:spacing w:before="100" w:beforeAutospacing="1" w:after="100" w:afterAutospacing="1"/>
        <w:jc w:val="both"/>
        <w:rPr>
          <w:rFonts w:cs="Arial"/>
          <w:u w:val="single"/>
        </w:rPr>
      </w:pPr>
      <w:r>
        <w:rPr>
          <w:rFonts w:cs="Arial"/>
          <w:u w:val="single"/>
        </w:rPr>
        <w:t>Theme: Shared and sharing resources</w:t>
      </w:r>
    </w:p>
    <w:p w14:paraId="16284355"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Indexed and searchable dropbox file system on communities website</w:t>
      </w:r>
    </w:p>
    <w:p w14:paraId="16284356" w14:textId="77777777" w:rsidR="00A23EBB" w:rsidRPr="00F019C7" w:rsidRDefault="00A23EBB" w:rsidP="0005439B">
      <w:pPr>
        <w:pStyle w:val="ListParagraph"/>
        <w:numPr>
          <w:ilvl w:val="0"/>
          <w:numId w:val="2"/>
        </w:numPr>
        <w:spacing w:before="100" w:beforeAutospacing="1" w:after="100" w:afterAutospacing="1"/>
        <w:jc w:val="both"/>
        <w:rPr>
          <w:rFonts w:cs="Arial"/>
        </w:rPr>
      </w:pPr>
      <w:r w:rsidRPr="00F019C7">
        <w:rPr>
          <w:rFonts w:cs="Arial"/>
        </w:rPr>
        <w:t>Visits to other locations to share best practice (community groups)</w:t>
      </w:r>
    </w:p>
    <w:p w14:paraId="16284357"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Pooled equipment: drones, dive equipment, videos</w:t>
      </w:r>
    </w:p>
    <w:p w14:paraId="16284358" w14:textId="77777777" w:rsidR="00A23EBB" w:rsidRDefault="00A23EBB" w:rsidP="0005439B">
      <w:pPr>
        <w:pStyle w:val="ListParagraph"/>
        <w:numPr>
          <w:ilvl w:val="0"/>
          <w:numId w:val="2"/>
        </w:numPr>
        <w:spacing w:before="100" w:beforeAutospacing="1" w:after="100" w:afterAutospacing="1"/>
        <w:jc w:val="both"/>
        <w:rPr>
          <w:rFonts w:cs="Arial"/>
        </w:rPr>
      </w:pPr>
      <w:r>
        <w:rPr>
          <w:rFonts w:cs="Arial"/>
        </w:rPr>
        <w:t xml:space="preserve">Talk to one another </w:t>
      </w:r>
    </w:p>
    <w:p w14:paraId="1628435A" w14:textId="19C8D066" w:rsidR="00A23EBB" w:rsidRPr="00D00EB2" w:rsidRDefault="00A23EBB" w:rsidP="0005439B">
      <w:pPr>
        <w:pStyle w:val="ListParagraph"/>
        <w:numPr>
          <w:ilvl w:val="0"/>
          <w:numId w:val="2"/>
        </w:numPr>
        <w:spacing w:before="100" w:beforeAutospacing="1" w:after="100" w:afterAutospacing="1"/>
        <w:jc w:val="both"/>
        <w:rPr>
          <w:rFonts w:cs="Arial"/>
        </w:rPr>
      </w:pPr>
      <w:r>
        <w:rPr>
          <w:rFonts w:cs="Arial"/>
        </w:rPr>
        <w:t>Coastal communities’ network: subscriptions and accounts for scientific research sites (JSTOR, Reasearchgate etc.)</w:t>
      </w:r>
    </w:p>
    <w:p w14:paraId="1628435B" w14:textId="77777777" w:rsidR="00A23EBB" w:rsidRDefault="00A23EBB" w:rsidP="0005439B">
      <w:pPr>
        <w:spacing w:before="100" w:beforeAutospacing="1" w:after="100" w:afterAutospacing="1"/>
        <w:jc w:val="both"/>
        <w:rPr>
          <w:rFonts w:cs="Arial"/>
          <w:u w:val="single"/>
        </w:rPr>
      </w:pPr>
      <w:r w:rsidRPr="002A079B">
        <w:rPr>
          <w:rFonts w:cs="Arial"/>
          <w:u w:val="single"/>
        </w:rPr>
        <w:t>Theme: Communications and social media</w:t>
      </w:r>
    </w:p>
    <w:p w14:paraId="1628435C" w14:textId="77777777" w:rsidR="00A23EBB" w:rsidRPr="002A079B" w:rsidRDefault="00A23EBB" w:rsidP="0005439B">
      <w:pPr>
        <w:pStyle w:val="ListParagraph"/>
        <w:numPr>
          <w:ilvl w:val="0"/>
          <w:numId w:val="2"/>
        </w:numPr>
        <w:spacing w:before="100" w:beforeAutospacing="1" w:after="100" w:afterAutospacing="1"/>
        <w:jc w:val="both"/>
        <w:rPr>
          <w:rFonts w:cs="Arial"/>
          <w:u w:val="single"/>
        </w:rPr>
      </w:pPr>
      <w:r>
        <w:rPr>
          <w:rFonts w:cs="Arial"/>
        </w:rPr>
        <w:t>Social media presence</w:t>
      </w:r>
    </w:p>
    <w:p w14:paraId="1628435D" w14:textId="15B91022" w:rsidR="00A23EBB" w:rsidRPr="002A079B" w:rsidRDefault="00A23EBB" w:rsidP="0005439B">
      <w:pPr>
        <w:pStyle w:val="ListParagraph"/>
        <w:numPr>
          <w:ilvl w:val="0"/>
          <w:numId w:val="2"/>
        </w:numPr>
        <w:spacing w:before="100" w:beforeAutospacing="1" w:after="100" w:afterAutospacing="1"/>
        <w:jc w:val="both"/>
        <w:rPr>
          <w:rFonts w:cs="Arial"/>
          <w:u w:val="single"/>
        </w:rPr>
      </w:pPr>
      <w:r>
        <w:rPr>
          <w:rFonts w:cs="Arial"/>
        </w:rPr>
        <w:t>YouTube channel (help to ID, help with how to)</w:t>
      </w:r>
    </w:p>
    <w:p w14:paraId="1628435E" w14:textId="77ACA6FD" w:rsidR="00A23EBB" w:rsidRPr="00DF042A" w:rsidRDefault="00DF042A" w:rsidP="0005439B">
      <w:pPr>
        <w:pStyle w:val="ListParagraph"/>
        <w:numPr>
          <w:ilvl w:val="0"/>
          <w:numId w:val="2"/>
        </w:numPr>
        <w:spacing w:before="100" w:beforeAutospacing="1" w:after="100" w:afterAutospacing="1"/>
        <w:jc w:val="both"/>
        <w:rPr>
          <w:rFonts w:cs="Arial"/>
          <w:i/>
        </w:rPr>
      </w:pPr>
      <w:r>
        <w:rPr>
          <w:noProof/>
          <w:lang w:eastAsia="en-GB"/>
        </w:rPr>
        <w:drawing>
          <wp:anchor distT="0" distB="0" distL="114300" distR="114300" simplePos="0" relativeHeight="251660288" behindDoc="1" locked="0" layoutInCell="1" allowOverlap="1" wp14:anchorId="26B5A4C2" wp14:editId="358F326B">
            <wp:simplePos x="0" y="0"/>
            <wp:positionH relativeFrom="column">
              <wp:posOffset>22860</wp:posOffset>
            </wp:positionH>
            <wp:positionV relativeFrom="paragraph">
              <wp:posOffset>386715</wp:posOffset>
            </wp:positionV>
            <wp:extent cx="5542915" cy="2114550"/>
            <wp:effectExtent l="0" t="0" r="635" b="0"/>
            <wp:wrapTight wrapText="bothSides">
              <wp:wrapPolygon edited="0">
                <wp:start x="0" y="0"/>
                <wp:lineTo x="0" y="21405"/>
                <wp:lineTo x="21528" y="21405"/>
                <wp:lineTo x="21528" y="0"/>
                <wp:lineTo x="0" y="0"/>
              </wp:wrapPolygon>
            </wp:wrapTight>
            <wp:docPr id="35" name="Picture 35" descr="C:\Users\Rebecca.Plant\AppData\Local\Microsoft\Windows\INetCache\Content.Word\IMG_2120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becca.Plant\AppData\Local\Microsoft\Windows\INetCache\Content.Word\IMG_2120 LOW.JPG"/>
                    <pic:cNvPicPr>
                      <a:picLocks noChangeAspect="1" noChangeArrowheads="1"/>
                    </pic:cNvPicPr>
                  </pic:nvPicPr>
                  <pic:blipFill rotWithShape="1">
                    <a:blip r:embed="rId23" cstate="screen">
                      <a:extLst>
                        <a:ext uri="{BEBA8EAE-BF5A-486C-A8C5-ECC9F3942E4B}">
                          <a14:imgProps xmlns:a14="http://schemas.microsoft.com/office/drawing/2010/main">
                            <a14:imgLayer r:embed="rId24">
                              <a14:imgEffect>
                                <a14:saturation sat="66000"/>
                              </a14:imgEffect>
                            </a14:imgLayer>
                          </a14:imgProps>
                        </a:ext>
                        <a:ext uri="{28A0092B-C50C-407E-A947-70E740481C1C}">
                          <a14:useLocalDpi xmlns:a14="http://schemas.microsoft.com/office/drawing/2010/main" val="0"/>
                        </a:ext>
                      </a:extLst>
                    </a:blip>
                    <a:srcRect/>
                    <a:stretch/>
                  </pic:blipFill>
                  <pic:spPr bwMode="auto">
                    <a:xfrm>
                      <a:off x="0" y="0"/>
                      <a:ext cx="5542915"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3EBB" w:rsidRPr="00FF389D">
        <w:rPr>
          <w:rFonts w:cs="Arial"/>
        </w:rPr>
        <w:t>Hashtags</w:t>
      </w:r>
    </w:p>
    <w:p w14:paraId="518E0C1C" w14:textId="77777777" w:rsidR="00DF042A" w:rsidRDefault="00DF042A" w:rsidP="00DF042A">
      <w:pPr>
        <w:spacing w:before="100" w:beforeAutospacing="1" w:after="100" w:afterAutospacing="1"/>
        <w:jc w:val="both"/>
        <w:rPr>
          <w:rFonts w:cs="Arial"/>
          <w:i/>
        </w:rPr>
      </w:pPr>
    </w:p>
    <w:p w14:paraId="0905FAF4" w14:textId="77777777" w:rsidR="00DF042A" w:rsidRPr="00DF042A" w:rsidRDefault="00DF042A" w:rsidP="00DF042A">
      <w:pPr>
        <w:spacing w:before="100" w:beforeAutospacing="1" w:after="100" w:afterAutospacing="1"/>
        <w:jc w:val="both"/>
        <w:rPr>
          <w:rFonts w:cs="Arial"/>
          <w:i/>
        </w:rPr>
      </w:pPr>
    </w:p>
    <w:p w14:paraId="45792481" w14:textId="77777777" w:rsidR="00DF042A" w:rsidRDefault="009B7444" w:rsidP="0005439B">
      <w:pPr>
        <w:spacing w:before="100" w:beforeAutospacing="1" w:after="100" w:afterAutospacing="1"/>
        <w:jc w:val="both"/>
        <w:rPr>
          <w:rFonts w:cs="Arial"/>
        </w:rPr>
      </w:pPr>
      <w:r>
        <w:rPr>
          <w:noProof/>
          <w:lang w:eastAsia="en-GB"/>
        </w:rPr>
        <w:drawing>
          <wp:inline distT="0" distB="0" distL="0" distR="0" wp14:anchorId="1F292B2A" wp14:editId="013EFFA0">
            <wp:extent cx="2867025" cy="3215360"/>
            <wp:effectExtent l="0" t="0" r="0" b="4445"/>
            <wp:docPr id="4" name="Picture 4" descr="C:\Users\inom\AppData\Local\Microsoft\Windows\Temporary Internet Files\Content.Word\Prioriti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om\AppData\Local\Microsoft\Windows\Temporary Internet Files\Content.Word\Priorities 3.jpg"/>
                    <pic:cNvPicPr>
                      <a:picLocks noChangeAspect="1" noChangeArrowheads="1"/>
                    </pic:cNvPicPr>
                  </pic:nvPicPr>
                  <pic:blipFill>
                    <a:blip r:embed="rId25" cstate="screen">
                      <a:extLst>
                        <a:ext uri="{BEBA8EAE-BF5A-486C-A8C5-ECC9F3942E4B}">
                          <a14:imgProps xmlns:a14="http://schemas.microsoft.com/office/drawing/2010/main">
                            <a14:imgLayer r:embed="rId26">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881108" cy="3231153"/>
                    </a:xfrm>
                    <a:prstGeom prst="rect">
                      <a:avLst/>
                    </a:prstGeom>
                    <a:noFill/>
                    <a:ln>
                      <a:noFill/>
                    </a:ln>
                  </pic:spPr>
                </pic:pic>
              </a:graphicData>
            </a:graphic>
          </wp:inline>
        </w:drawing>
      </w:r>
      <w:r>
        <w:rPr>
          <w:noProof/>
          <w:lang w:eastAsia="en-GB"/>
        </w:rPr>
        <w:drawing>
          <wp:inline distT="0" distB="0" distL="0" distR="0" wp14:anchorId="6259B5AE" wp14:editId="3B99EDFA">
            <wp:extent cx="2543175" cy="3212430"/>
            <wp:effectExtent l="0" t="0" r="0" b="7620"/>
            <wp:docPr id="2" name="Picture 2" descr="C:\Users\inom\AppData\Local\Microsoft\Windows\Temporary Internet Files\Content.Word\Prioriti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om\AppData\Local\Microsoft\Windows\Temporary Internet Files\Content.Word\Priorities 2.jpg"/>
                    <pic:cNvPicPr>
                      <a:picLocks noChangeAspect="1" noChangeArrowheads="1"/>
                    </pic:cNvPicPr>
                  </pic:nvPicPr>
                  <pic:blipFill>
                    <a:blip r:embed="rId27" cstate="screen">
                      <a:extLst>
                        <a:ext uri="{BEBA8EAE-BF5A-486C-A8C5-ECC9F3942E4B}">
                          <a14:imgProps xmlns:a14="http://schemas.microsoft.com/office/drawing/2010/main">
                            <a14:imgLayer r:embed="rId28">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543175" cy="3212430"/>
                    </a:xfrm>
                    <a:prstGeom prst="rect">
                      <a:avLst/>
                    </a:prstGeom>
                    <a:noFill/>
                    <a:ln>
                      <a:noFill/>
                    </a:ln>
                  </pic:spPr>
                </pic:pic>
              </a:graphicData>
            </a:graphic>
          </wp:inline>
        </w:drawing>
      </w:r>
      <w:r>
        <w:rPr>
          <w:noProof/>
          <w:lang w:eastAsia="en-GB"/>
        </w:rPr>
        <w:drawing>
          <wp:inline distT="0" distB="0" distL="0" distR="0" wp14:anchorId="6DF834F2" wp14:editId="1B4B6ADC">
            <wp:extent cx="2867025" cy="3240596"/>
            <wp:effectExtent l="0" t="0" r="0" b="0"/>
            <wp:docPr id="1" name="Picture 1" descr="C:\Users\inom\AppData\Local\Microsoft\Windows\Temporary Internet Files\Content.Word\Prioriti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om\AppData\Local\Microsoft\Windows\Temporary Internet Files\Content.Word\Priorities 1.jpg"/>
                    <pic:cNvPicPr>
                      <a:picLocks noChangeAspect="1" noChangeArrowheads="1"/>
                    </pic:cNvPicPr>
                  </pic:nvPicPr>
                  <pic:blipFill>
                    <a:blip r:embed="rId29" cstate="screen">
                      <a:extLst>
                        <a:ext uri="{BEBA8EAE-BF5A-486C-A8C5-ECC9F3942E4B}">
                          <a14:imgProps xmlns:a14="http://schemas.microsoft.com/office/drawing/2010/main">
                            <a14:imgLayer r:embed="rId30">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878839" cy="3253950"/>
                    </a:xfrm>
                    <a:prstGeom prst="rect">
                      <a:avLst/>
                    </a:prstGeom>
                    <a:noFill/>
                    <a:ln>
                      <a:noFill/>
                    </a:ln>
                  </pic:spPr>
                </pic:pic>
              </a:graphicData>
            </a:graphic>
          </wp:inline>
        </w:drawing>
      </w:r>
      <w:r w:rsidR="0005439B">
        <w:rPr>
          <w:rFonts w:cs="Arial"/>
        </w:rPr>
        <w:t xml:space="preserve">   </w:t>
      </w:r>
    </w:p>
    <w:p w14:paraId="73C753EF" w14:textId="537A35BD" w:rsidR="0005439B" w:rsidRDefault="0005439B" w:rsidP="0005439B">
      <w:pPr>
        <w:spacing w:before="100" w:beforeAutospacing="1" w:after="100" w:afterAutospacing="1"/>
        <w:jc w:val="both"/>
        <w:rPr>
          <w:rFonts w:cs="Arial"/>
          <w:i/>
        </w:rPr>
      </w:pPr>
      <w:r w:rsidRPr="002619D0">
        <w:rPr>
          <w:rFonts w:cs="Arial"/>
          <w:i/>
        </w:rPr>
        <w:t xml:space="preserve">Priorities ranking </w:t>
      </w:r>
      <w:r>
        <w:rPr>
          <w:rFonts w:cs="Arial"/>
          <w:i/>
        </w:rPr>
        <w:t xml:space="preserve">from Session 1 </w:t>
      </w:r>
    </w:p>
    <w:p w14:paraId="48F39098" w14:textId="77777777" w:rsidR="00DF042A" w:rsidRDefault="00DF042A" w:rsidP="0005439B">
      <w:pPr>
        <w:spacing w:before="100" w:beforeAutospacing="1" w:after="100" w:afterAutospacing="1"/>
        <w:jc w:val="both"/>
        <w:rPr>
          <w:rFonts w:cs="Arial"/>
          <w:i/>
        </w:rPr>
      </w:pPr>
    </w:p>
    <w:p w14:paraId="42FEE047" w14:textId="77777777" w:rsidR="00DF042A" w:rsidRDefault="00DF042A" w:rsidP="0005439B">
      <w:pPr>
        <w:spacing w:before="100" w:beforeAutospacing="1" w:after="100" w:afterAutospacing="1"/>
        <w:jc w:val="both"/>
        <w:rPr>
          <w:rFonts w:cs="Arial"/>
          <w:i/>
        </w:rPr>
      </w:pPr>
    </w:p>
    <w:p w14:paraId="46EEC97A" w14:textId="77777777" w:rsidR="00DF042A" w:rsidRDefault="00DF042A" w:rsidP="0005439B">
      <w:pPr>
        <w:spacing w:before="100" w:beforeAutospacing="1" w:after="100" w:afterAutospacing="1"/>
        <w:jc w:val="both"/>
        <w:rPr>
          <w:rFonts w:cs="Arial"/>
          <w:i/>
        </w:rPr>
      </w:pPr>
    </w:p>
    <w:p w14:paraId="51B42450" w14:textId="77777777" w:rsidR="00DF042A" w:rsidRDefault="00DF042A" w:rsidP="0005439B">
      <w:pPr>
        <w:spacing w:before="100" w:beforeAutospacing="1" w:after="100" w:afterAutospacing="1"/>
        <w:jc w:val="both"/>
        <w:rPr>
          <w:rFonts w:cs="Arial"/>
          <w:i/>
        </w:rPr>
      </w:pPr>
    </w:p>
    <w:p w14:paraId="06E1E67C" w14:textId="77777777" w:rsidR="00DF042A" w:rsidRDefault="00DF042A" w:rsidP="0005439B">
      <w:pPr>
        <w:spacing w:before="100" w:beforeAutospacing="1" w:after="100" w:afterAutospacing="1"/>
        <w:jc w:val="both"/>
        <w:rPr>
          <w:rFonts w:cs="Arial"/>
          <w:i/>
        </w:rPr>
      </w:pPr>
    </w:p>
    <w:p w14:paraId="11CB69A8" w14:textId="6F571797" w:rsidR="00132F52" w:rsidRDefault="00132F52" w:rsidP="0005439B">
      <w:pPr>
        <w:pStyle w:val="ListParagraph"/>
        <w:spacing w:before="100" w:beforeAutospacing="1" w:after="100" w:afterAutospacing="1"/>
        <w:ind w:left="360"/>
        <w:jc w:val="both"/>
        <w:rPr>
          <w:rFonts w:cs="Arial"/>
          <w:i/>
        </w:rPr>
      </w:pPr>
      <w:r w:rsidRPr="008F214A">
        <w:rPr>
          <w:rFonts w:cs="Arial"/>
          <w:noProof/>
          <w:lang w:eastAsia="en-GB"/>
        </w:rPr>
        <w:drawing>
          <wp:inline distT="0" distB="0" distL="0" distR="0" wp14:anchorId="6D96FB6C" wp14:editId="067D9711">
            <wp:extent cx="2561790" cy="3381375"/>
            <wp:effectExtent l="0" t="0" r="0" b="0"/>
            <wp:docPr id="25" name="Picture 25" descr="C:\Users\Rebecca.Plant\AppData\Local\Temp\Temp1_wetransfer-bdae7e.zip\IMG_2111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becca.Plant\AppData\Local\Temp\Temp1_wetransfer-bdae7e.zip\IMG_2111 low.jpg"/>
                    <pic:cNvPicPr>
                      <a:picLocks noChangeAspect="1" noChangeArrowheads="1"/>
                    </pic:cNvPicPr>
                  </pic:nvPicPr>
                  <pic:blipFill>
                    <a:blip r:embed="rId31" cstate="screen">
                      <a:extLst>
                        <a:ext uri="{BEBA8EAE-BF5A-486C-A8C5-ECC9F3942E4B}">
                          <a14:imgProps xmlns:a14="http://schemas.microsoft.com/office/drawing/2010/main">
                            <a14:imgLayer r:embed="rId32">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580816" cy="3406489"/>
                    </a:xfrm>
                    <a:prstGeom prst="rect">
                      <a:avLst/>
                    </a:prstGeom>
                    <a:noFill/>
                    <a:ln>
                      <a:noFill/>
                    </a:ln>
                  </pic:spPr>
                </pic:pic>
              </a:graphicData>
            </a:graphic>
          </wp:inline>
        </w:drawing>
      </w:r>
      <w:r w:rsidRPr="008F214A">
        <w:rPr>
          <w:rFonts w:cs="Arial"/>
          <w:noProof/>
          <w:lang w:eastAsia="en-GB"/>
        </w:rPr>
        <w:drawing>
          <wp:inline distT="0" distB="0" distL="0" distR="0" wp14:anchorId="7B30EA72" wp14:editId="5C6B3DFF">
            <wp:extent cx="2598420" cy="3390900"/>
            <wp:effectExtent l="0" t="0" r="0" b="0"/>
            <wp:docPr id="26" name="Picture 26" descr="C:\Users\Rebecca.Plant\AppData\Local\Temp\Temp1_wetransfer-bdae7e.zip\IMG_2112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becca.Plant\AppData\Local\Temp\Temp1_wetransfer-bdae7e.zip\IMG_2112 low.jpg"/>
                    <pic:cNvPicPr>
                      <a:picLocks noChangeAspect="1" noChangeArrowheads="1"/>
                    </pic:cNvPicPr>
                  </pic:nvPicPr>
                  <pic:blipFill>
                    <a:blip r:embed="rId33" cstate="screen">
                      <a:extLst>
                        <a:ext uri="{BEBA8EAE-BF5A-486C-A8C5-ECC9F3942E4B}">
                          <a14:imgProps xmlns:a14="http://schemas.microsoft.com/office/drawing/2010/main">
                            <a14:imgLayer r:embed="rId34">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635627" cy="3439455"/>
                    </a:xfrm>
                    <a:prstGeom prst="rect">
                      <a:avLst/>
                    </a:prstGeom>
                    <a:noFill/>
                    <a:ln>
                      <a:noFill/>
                    </a:ln>
                  </pic:spPr>
                </pic:pic>
              </a:graphicData>
            </a:graphic>
          </wp:inline>
        </w:drawing>
      </w:r>
    </w:p>
    <w:p w14:paraId="72CA28A6" w14:textId="37C18318" w:rsidR="00132F52" w:rsidRDefault="00132F52" w:rsidP="0005439B">
      <w:pPr>
        <w:pStyle w:val="ListParagraph"/>
        <w:spacing w:before="100" w:beforeAutospacing="1" w:after="100" w:afterAutospacing="1"/>
        <w:ind w:left="360"/>
        <w:jc w:val="both"/>
        <w:rPr>
          <w:rFonts w:cs="Arial"/>
          <w:i/>
        </w:rPr>
      </w:pPr>
      <w:r w:rsidRPr="008F214A">
        <w:rPr>
          <w:rFonts w:cs="Arial"/>
          <w:noProof/>
          <w:lang w:eastAsia="en-GB"/>
        </w:rPr>
        <w:drawing>
          <wp:inline distT="0" distB="0" distL="0" distR="0" wp14:anchorId="4FD70FCD" wp14:editId="193645D7">
            <wp:extent cx="2571750" cy="3760470"/>
            <wp:effectExtent l="0" t="0" r="0" b="0"/>
            <wp:docPr id="27" name="Picture 27" descr="C:\Users\Rebecca.Plant\AppData\Local\Temp\Temp1_wetransfer-bdae7e.zip\IMG_2115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becca.Plant\AppData\Local\Temp\Temp1_wetransfer-bdae7e.zip\IMG_2115 low.jpg"/>
                    <pic:cNvPicPr>
                      <a:picLocks noChangeAspect="1" noChangeArrowheads="1"/>
                    </pic:cNvPicPr>
                  </pic:nvPicPr>
                  <pic:blipFill>
                    <a:blip r:embed="rId35" cstate="screen">
                      <a:extLst>
                        <a:ext uri="{BEBA8EAE-BF5A-486C-A8C5-ECC9F3942E4B}">
                          <a14:imgProps xmlns:a14="http://schemas.microsoft.com/office/drawing/2010/main">
                            <a14:imgLayer r:embed="rId36">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608793" cy="3814635"/>
                    </a:xfrm>
                    <a:prstGeom prst="rect">
                      <a:avLst/>
                    </a:prstGeom>
                    <a:noFill/>
                    <a:ln>
                      <a:noFill/>
                    </a:ln>
                  </pic:spPr>
                </pic:pic>
              </a:graphicData>
            </a:graphic>
          </wp:inline>
        </w:drawing>
      </w:r>
      <w:r w:rsidRPr="008F214A">
        <w:rPr>
          <w:noProof/>
          <w:lang w:eastAsia="en-GB"/>
        </w:rPr>
        <w:drawing>
          <wp:inline distT="0" distB="0" distL="0" distR="0" wp14:anchorId="15CF0CC8" wp14:editId="522219A7">
            <wp:extent cx="2578735" cy="3743115"/>
            <wp:effectExtent l="0" t="0" r="0" b="0"/>
            <wp:docPr id="28" name="Picture 28" descr="C:\Users\Rebecca.Plant\AppData\Local\Temp\Temp1_wetransfer-bdae7e.zip\IMG_2118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becca.Plant\AppData\Local\Temp\Temp1_wetransfer-bdae7e.zip\IMG_2118 low.jpg"/>
                    <pic:cNvPicPr>
                      <a:picLocks noChangeAspect="1" noChangeArrowheads="1"/>
                    </pic:cNvPicPr>
                  </pic:nvPicPr>
                  <pic:blipFill>
                    <a:blip r:embed="rId37" cstate="screen">
                      <a:extLst>
                        <a:ext uri="{BEBA8EAE-BF5A-486C-A8C5-ECC9F3942E4B}">
                          <a14:imgProps xmlns:a14="http://schemas.microsoft.com/office/drawing/2010/main">
                            <a14:imgLayer r:embed="rId38">
                              <a14:imgEffect>
                                <a14:saturation sat="66000"/>
                              </a14:imgEffect>
                            </a14:imgLayer>
                          </a14:imgProps>
                        </a:ext>
                        <a:ext uri="{28A0092B-C50C-407E-A947-70E740481C1C}">
                          <a14:useLocalDpi xmlns:a14="http://schemas.microsoft.com/office/drawing/2010/main"/>
                        </a:ext>
                      </a:extLst>
                    </a:blip>
                    <a:srcRect/>
                    <a:stretch>
                      <a:fillRect/>
                    </a:stretch>
                  </pic:blipFill>
                  <pic:spPr bwMode="auto">
                    <a:xfrm>
                      <a:off x="0" y="0"/>
                      <a:ext cx="2589102" cy="3758164"/>
                    </a:xfrm>
                    <a:prstGeom prst="rect">
                      <a:avLst/>
                    </a:prstGeom>
                    <a:noFill/>
                    <a:ln>
                      <a:noFill/>
                    </a:ln>
                  </pic:spPr>
                </pic:pic>
              </a:graphicData>
            </a:graphic>
          </wp:inline>
        </w:drawing>
      </w:r>
    </w:p>
    <w:p w14:paraId="22B355F3" w14:textId="171F426D" w:rsidR="00237B55" w:rsidRPr="009B7444" w:rsidRDefault="00132F52" w:rsidP="0005439B">
      <w:pPr>
        <w:spacing w:before="100" w:beforeAutospacing="1" w:after="100" w:afterAutospacing="1"/>
        <w:jc w:val="both"/>
        <w:rPr>
          <w:rFonts w:cs="Arial"/>
          <w:noProof/>
          <w:lang w:eastAsia="en-GB"/>
        </w:rPr>
      </w:pPr>
      <w:r w:rsidRPr="002619D0">
        <w:rPr>
          <w:rFonts w:cs="Arial"/>
          <w:i/>
        </w:rPr>
        <w:t xml:space="preserve">          Q1, 2, 3: Obstacles, solutions and moving forward (image J. Merryweather)</w:t>
      </w:r>
    </w:p>
    <w:p w14:paraId="54F50B7D" w14:textId="2FEC4818" w:rsidR="00237B55" w:rsidRPr="00FF389D" w:rsidRDefault="00237B55" w:rsidP="0005439B">
      <w:pPr>
        <w:pStyle w:val="ListParagraph"/>
        <w:spacing w:before="100" w:beforeAutospacing="1" w:after="100" w:afterAutospacing="1"/>
        <w:ind w:left="360"/>
        <w:jc w:val="both"/>
        <w:rPr>
          <w:rFonts w:cs="Arial"/>
          <w:i/>
        </w:rPr>
      </w:pPr>
    </w:p>
    <w:sectPr w:rsidR="00237B55" w:rsidRPr="00FF389D" w:rsidSect="00D00EB2">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7F8903" w14:textId="77777777" w:rsidR="00E35364" w:rsidRDefault="00E35364" w:rsidP="006B11E1">
      <w:pPr>
        <w:spacing w:after="0" w:line="240" w:lineRule="auto"/>
      </w:pPr>
      <w:r>
        <w:separator/>
      </w:r>
    </w:p>
  </w:endnote>
  <w:endnote w:type="continuationSeparator" w:id="0">
    <w:p w14:paraId="5477BEEA" w14:textId="77777777" w:rsidR="00E35364" w:rsidRDefault="00E35364" w:rsidP="006B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394417"/>
      <w:docPartObj>
        <w:docPartGallery w:val="Page Numbers (Bottom of Page)"/>
        <w:docPartUnique/>
      </w:docPartObj>
    </w:sdtPr>
    <w:sdtEndPr/>
    <w:sdtContent>
      <w:p w14:paraId="236A1BBB" w14:textId="52112279" w:rsidR="001F13F5" w:rsidRDefault="001F13F5">
        <w:pPr>
          <w:pStyle w:val="Footer"/>
          <w:jc w:val="center"/>
        </w:pPr>
        <w:r>
          <w:t>[</w:t>
        </w:r>
        <w:r>
          <w:fldChar w:fldCharType="begin"/>
        </w:r>
        <w:r>
          <w:instrText xml:space="preserve"> PAGE   \* MERGEFORMAT </w:instrText>
        </w:r>
        <w:r>
          <w:fldChar w:fldCharType="separate"/>
        </w:r>
        <w:r w:rsidR="00725E56">
          <w:rPr>
            <w:noProof/>
          </w:rPr>
          <w:t>16</w:t>
        </w:r>
        <w:r>
          <w:rPr>
            <w:noProof/>
          </w:rPr>
          <w:fldChar w:fldCharType="end"/>
        </w:r>
        <w:r>
          <w:t>]</w:t>
        </w:r>
      </w:p>
    </w:sdtContent>
  </w:sdt>
  <w:p w14:paraId="16284386" w14:textId="77777777" w:rsidR="001F13F5" w:rsidRDefault="001F13F5" w:rsidP="008E54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F2F2D" w14:textId="77777777" w:rsidR="00E35364" w:rsidRDefault="00E35364" w:rsidP="006B11E1">
      <w:pPr>
        <w:spacing w:after="0" w:line="240" w:lineRule="auto"/>
      </w:pPr>
      <w:r>
        <w:separator/>
      </w:r>
    </w:p>
  </w:footnote>
  <w:footnote w:type="continuationSeparator" w:id="0">
    <w:p w14:paraId="0ECEBE9F" w14:textId="77777777" w:rsidR="00E35364" w:rsidRDefault="00E35364" w:rsidP="006B1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84387" w14:textId="77777777" w:rsidR="001F13F5" w:rsidRPr="00180B93" w:rsidRDefault="001F13F5" w:rsidP="00180B93">
    <w:pPr>
      <w:pStyle w:val="Header"/>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D392A" w14:textId="77777777" w:rsidR="001F13F5" w:rsidRDefault="001F13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D34"/>
    <w:multiLevelType w:val="hybridMultilevel"/>
    <w:tmpl w:val="24309E44"/>
    <w:lvl w:ilvl="0" w:tplc="0D248D0C">
      <w:start w:val="1"/>
      <w:numFmt w:val="decimal"/>
      <w:lvlText w:val="%1."/>
      <w:lvlJc w:val="left"/>
      <w:pPr>
        <w:ind w:left="720" w:hanging="360"/>
      </w:pPr>
      <w:rPr>
        <w:rFonts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3F5DE0"/>
    <w:multiLevelType w:val="hybridMultilevel"/>
    <w:tmpl w:val="60D2D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9FF1B88"/>
    <w:multiLevelType w:val="hybridMultilevel"/>
    <w:tmpl w:val="AF40D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33705D"/>
    <w:multiLevelType w:val="hybridMultilevel"/>
    <w:tmpl w:val="DF5EBF44"/>
    <w:lvl w:ilvl="0" w:tplc="C7A21A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A06A94"/>
    <w:multiLevelType w:val="hybridMultilevel"/>
    <w:tmpl w:val="09E8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4168BC"/>
    <w:multiLevelType w:val="hybridMultilevel"/>
    <w:tmpl w:val="294816A4"/>
    <w:lvl w:ilvl="0" w:tplc="C7A21A1C">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221D74"/>
    <w:multiLevelType w:val="hybridMultilevel"/>
    <w:tmpl w:val="49F84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357693"/>
    <w:multiLevelType w:val="hybridMultilevel"/>
    <w:tmpl w:val="4DB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4D15E0"/>
    <w:multiLevelType w:val="hybridMultilevel"/>
    <w:tmpl w:val="D98094CE"/>
    <w:lvl w:ilvl="0" w:tplc="C7A21A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F076D2"/>
    <w:multiLevelType w:val="hybridMultilevel"/>
    <w:tmpl w:val="7AB26182"/>
    <w:lvl w:ilvl="0" w:tplc="4CD645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0A7167"/>
    <w:multiLevelType w:val="hybridMultilevel"/>
    <w:tmpl w:val="9C7C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861436C"/>
    <w:multiLevelType w:val="hybridMultilevel"/>
    <w:tmpl w:val="AA46E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245F48"/>
    <w:multiLevelType w:val="hybridMultilevel"/>
    <w:tmpl w:val="46546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16F2245"/>
    <w:multiLevelType w:val="hybridMultilevel"/>
    <w:tmpl w:val="F054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EA1F95"/>
    <w:multiLevelType w:val="hybridMultilevel"/>
    <w:tmpl w:val="A2E4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2F110C0"/>
    <w:multiLevelType w:val="hybridMultilevel"/>
    <w:tmpl w:val="75D4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CD6E23"/>
    <w:multiLevelType w:val="hybridMultilevel"/>
    <w:tmpl w:val="869A4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C5B2F92"/>
    <w:multiLevelType w:val="hybridMultilevel"/>
    <w:tmpl w:val="55FC2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DA52AB7"/>
    <w:multiLevelType w:val="hybridMultilevel"/>
    <w:tmpl w:val="D194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DC4835"/>
    <w:multiLevelType w:val="hybridMultilevel"/>
    <w:tmpl w:val="DC7AE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C001BD"/>
    <w:multiLevelType w:val="hybridMultilevel"/>
    <w:tmpl w:val="B0B209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081341D"/>
    <w:multiLevelType w:val="hybridMultilevel"/>
    <w:tmpl w:val="161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1AB415E"/>
    <w:multiLevelType w:val="hybridMultilevel"/>
    <w:tmpl w:val="3A24E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F64BC7"/>
    <w:multiLevelType w:val="hybridMultilevel"/>
    <w:tmpl w:val="BAEED2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52117A4"/>
    <w:multiLevelType w:val="hybridMultilevel"/>
    <w:tmpl w:val="28FEE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C0B657F"/>
    <w:multiLevelType w:val="hybridMultilevel"/>
    <w:tmpl w:val="ED6CD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4E1EAF"/>
    <w:multiLevelType w:val="hybridMultilevel"/>
    <w:tmpl w:val="BFC0D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36900F7"/>
    <w:multiLevelType w:val="hybridMultilevel"/>
    <w:tmpl w:val="9D5E9408"/>
    <w:lvl w:ilvl="0" w:tplc="8BB42246">
      <w:start w:val="1"/>
      <w:numFmt w:val="bullet"/>
      <w:lvlText w:val=""/>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882B2E"/>
    <w:multiLevelType w:val="hybridMultilevel"/>
    <w:tmpl w:val="76FE7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E1D2D59"/>
    <w:multiLevelType w:val="hybridMultilevel"/>
    <w:tmpl w:val="B91AA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F7F1927"/>
    <w:multiLevelType w:val="hybridMultilevel"/>
    <w:tmpl w:val="3008ED96"/>
    <w:lvl w:ilvl="0" w:tplc="C7A21A1C">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9B726A"/>
    <w:multiLevelType w:val="hybridMultilevel"/>
    <w:tmpl w:val="4F2A6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5A67B9"/>
    <w:multiLevelType w:val="hybridMultilevel"/>
    <w:tmpl w:val="D2B63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B6A57D2"/>
    <w:multiLevelType w:val="hybridMultilevel"/>
    <w:tmpl w:val="A2BC809A"/>
    <w:lvl w:ilvl="0" w:tplc="C7A21A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A43DF7"/>
    <w:multiLevelType w:val="hybridMultilevel"/>
    <w:tmpl w:val="CD920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F3F5C4E"/>
    <w:multiLevelType w:val="hybridMultilevel"/>
    <w:tmpl w:val="C6AA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2"/>
  </w:num>
  <w:num w:numId="4">
    <w:abstractNumId w:val="29"/>
  </w:num>
  <w:num w:numId="5">
    <w:abstractNumId w:val="2"/>
  </w:num>
  <w:num w:numId="6">
    <w:abstractNumId w:val="18"/>
  </w:num>
  <w:num w:numId="7">
    <w:abstractNumId w:val="27"/>
  </w:num>
  <w:num w:numId="8">
    <w:abstractNumId w:val="0"/>
  </w:num>
  <w:num w:numId="9">
    <w:abstractNumId w:val="16"/>
  </w:num>
  <w:num w:numId="10">
    <w:abstractNumId w:val="23"/>
  </w:num>
  <w:num w:numId="11">
    <w:abstractNumId w:val="1"/>
  </w:num>
  <w:num w:numId="12">
    <w:abstractNumId w:val="17"/>
  </w:num>
  <w:num w:numId="13">
    <w:abstractNumId w:val="28"/>
  </w:num>
  <w:num w:numId="14">
    <w:abstractNumId w:val="30"/>
  </w:num>
  <w:num w:numId="15">
    <w:abstractNumId w:val="25"/>
  </w:num>
  <w:num w:numId="16">
    <w:abstractNumId w:val="12"/>
  </w:num>
  <w:num w:numId="17">
    <w:abstractNumId w:val="20"/>
  </w:num>
  <w:num w:numId="18">
    <w:abstractNumId w:val="34"/>
  </w:num>
  <w:num w:numId="19">
    <w:abstractNumId w:val="24"/>
  </w:num>
  <w:num w:numId="20">
    <w:abstractNumId w:val="26"/>
  </w:num>
  <w:num w:numId="21">
    <w:abstractNumId w:val="13"/>
  </w:num>
  <w:num w:numId="22">
    <w:abstractNumId w:val="14"/>
  </w:num>
  <w:num w:numId="23">
    <w:abstractNumId w:val="21"/>
  </w:num>
  <w:num w:numId="24">
    <w:abstractNumId w:val="10"/>
  </w:num>
  <w:num w:numId="25">
    <w:abstractNumId w:val="7"/>
  </w:num>
  <w:num w:numId="26">
    <w:abstractNumId w:val="8"/>
  </w:num>
  <w:num w:numId="27">
    <w:abstractNumId w:val="3"/>
  </w:num>
  <w:num w:numId="28">
    <w:abstractNumId w:val="31"/>
  </w:num>
  <w:num w:numId="29">
    <w:abstractNumId w:val="19"/>
  </w:num>
  <w:num w:numId="30">
    <w:abstractNumId w:val="6"/>
  </w:num>
  <w:num w:numId="31">
    <w:abstractNumId w:val="15"/>
  </w:num>
  <w:num w:numId="32">
    <w:abstractNumId w:val="35"/>
  </w:num>
  <w:num w:numId="33">
    <w:abstractNumId w:val="32"/>
  </w:num>
  <w:num w:numId="34">
    <w:abstractNumId w:val="4"/>
  </w:num>
  <w:num w:numId="35">
    <w:abstractNumId w:val="11"/>
  </w:num>
  <w:num w:numId="36">
    <w:abstractNumId w:val="3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becca Plant">
    <w15:presenceInfo w15:providerId="AD" w15:userId="S-1-5-21-1576105467-75546294-789768188-19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1E1"/>
    <w:rsid w:val="000438BB"/>
    <w:rsid w:val="0005439B"/>
    <w:rsid w:val="00062072"/>
    <w:rsid w:val="00065F8E"/>
    <w:rsid w:val="000670A0"/>
    <w:rsid w:val="00074EAF"/>
    <w:rsid w:val="00077078"/>
    <w:rsid w:val="000A2677"/>
    <w:rsid w:val="000A3157"/>
    <w:rsid w:val="000A6A20"/>
    <w:rsid w:val="000B39C6"/>
    <w:rsid w:val="00132F52"/>
    <w:rsid w:val="00156477"/>
    <w:rsid w:val="00180B93"/>
    <w:rsid w:val="001824B7"/>
    <w:rsid w:val="0019511B"/>
    <w:rsid w:val="001951FD"/>
    <w:rsid w:val="001A161E"/>
    <w:rsid w:val="001A4B74"/>
    <w:rsid w:val="001C1156"/>
    <w:rsid w:val="001C1A73"/>
    <w:rsid w:val="001C630C"/>
    <w:rsid w:val="001D2B86"/>
    <w:rsid w:val="001E638D"/>
    <w:rsid w:val="001E77D5"/>
    <w:rsid w:val="001E7DDF"/>
    <w:rsid w:val="001F13F5"/>
    <w:rsid w:val="0020685D"/>
    <w:rsid w:val="00236805"/>
    <w:rsid w:val="00237B55"/>
    <w:rsid w:val="00253FEF"/>
    <w:rsid w:val="00255027"/>
    <w:rsid w:val="00260726"/>
    <w:rsid w:val="002619D0"/>
    <w:rsid w:val="002629AD"/>
    <w:rsid w:val="00273A93"/>
    <w:rsid w:val="00287461"/>
    <w:rsid w:val="002908B4"/>
    <w:rsid w:val="00292DE5"/>
    <w:rsid w:val="002A079B"/>
    <w:rsid w:val="002A5EED"/>
    <w:rsid w:val="002D3746"/>
    <w:rsid w:val="002D7348"/>
    <w:rsid w:val="002E2231"/>
    <w:rsid w:val="002F7BE7"/>
    <w:rsid w:val="00312BCC"/>
    <w:rsid w:val="00315085"/>
    <w:rsid w:val="00331AD1"/>
    <w:rsid w:val="003772BE"/>
    <w:rsid w:val="003808A4"/>
    <w:rsid w:val="00394C93"/>
    <w:rsid w:val="003A43D9"/>
    <w:rsid w:val="003C6D23"/>
    <w:rsid w:val="003C7A1C"/>
    <w:rsid w:val="003D7FE6"/>
    <w:rsid w:val="003E3365"/>
    <w:rsid w:val="003F279B"/>
    <w:rsid w:val="003F5F95"/>
    <w:rsid w:val="00425DF3"/>
    <w:rsid w:val="00440BB8"/>
    <w:rsid w:val="0044601E"/>
    <w:rsid w:val="0045348A"/>
    <w:rsid w:val="00473F29"/>
    <w:rsid w:val="004977BD"/>
    <w:rsid w:val="004A3A87"/>
    <w:rsid w:val="004A3BF2"/>
    <w:rsid w:val="004A3FC9"/>
    <w:rsid w:val="004A420C"/>
    <w:rsid w:val="004D1D0C"/>
    <w:rsid w:val="004D2511"/>
    <w:rsid w:val="004F289B"/>
    <w:rsid w:val="004F5626"/>
    <w:rsid w:val="004F7635"/>
    <w:rsid w:val="00540604"/>
    <w:rsid w:val="00546981"/>
    <w:rsid w:val="00566D10"/>
    <w:rsid w:val="00570C52"/>
    <w:rsid w:val="00587278"/>
    <w:rsid w:val="00592C2F"/>
    <w:rsid w:val="0059631F"/>
    <w:rsid w:val="005B19B4"/>
    <w:rsid w:val="005F0C49"/>
    <w:rsid w:val="00603C40"/>
    <w:rsid w:val="006046FE"/>
    <w:rsid w:val="006215EB"/>
    <w:rsid w:val="0062733C"/>
    <w:rsid w:val="00630FAC"/>
    <w:rsid w:val="00642804"/>
    <w:rsid w:val="0065330E"/>
    <w:rsid w:val="00663667"/>
    <w:rsid w:val="00674D1E"/>
    <w:rsid w:val="006B11E1"/>
    <w:rsid w:val="006B5E0F"/>
    <w:rsid w:val="006D31CF"/>
    <w:rsid w:val="006E459B"/>
    <w:rsid w:val="00725E56"/>
    <w:rsid w:val="0073050E"/>
    <w:rsid w:val="007535E5"/>
    <w:rsid w:val="007566D4"/>
    <w:rsid w:val="00770628"/>
    <w:rsid w:val="007775C4"/>
    <w:rsid w:val="00787C01"/>
    <w:rsid w:val="007A0296"/>
    <w:rsid w:val="007A0889"/>
    <w:rsid w:val="007A5023"/>
    <w:rsid w:val="007B0D42"/>
    <w:rsid w:val="007D0876"/>
    <w:rsid w:val="007E76AE"/>
    <w:rsid w:val="00821772"/>
    <w:rsid w:val="00825E4B"/>
    <w:rsid w:val="00827220"/>
    <w:rsid w:val="00840CED"/>
    <w:rsid w:val="008411A5"/>
    <w:rsid w:val="00854442"/>
    <w:rsid w:val="00872E42"/>
    <w:rsid w:val="00876BBA"/>
    <w:rsid w:val="008902E9"/>
    <w:rsid w:val="008A631A"/>
    <w:rsid w:val="008C6B11"/>
    <w:rsid w:val="008E51C9"/>
    <w:rsid w:val="008E5426"/>
    <w:rsid w:val="008F214A"/>
    <w:rsid w:val="00912330"/>
    <w:rsid w:val="00940EA7"/>
    <w:rsid w:val="009747FA"/>
    <w:rsid w:val="009A7CB7"/>
    <w:rsid w:val="009B0FF0"/>
    <w:rsid w:val="009B7444"/>
    <w:rsid w:val="009D2D5C"/>
    <w:rsid w:val="009E4489"/>
    <w:rsid w:val="009F3CD9"/>
    <w:rsid w:val="00A02546"/>
    <w:rsid w:val="00A03152"/>
    <w:rsid w:val="00A2140B"/>
    <w:rsid w:val="00A23EBB"/>
    <w:rsid w:val="00A246FA"/>
    <w:rsid w:val="00A33673"/>
    <w:rsid w:val="00A572DA"/>
    <w:rsid w:val="00A726C4"/>
    <w:rsid w:val="00A761FC"/>
    <w:rsid w:val="00A8306C"/>
    <w:rsid w:val="00A93542"/>
    <w:rsid w:val="00A96B71"/>
    <w:rsid w:val="00AB0BE9"/>
    <w:rsid w:val="00AB7B55"/>
    <w:rsid w:val="00AD7824"/>
    <w:rsid w:val="00AE23FB"/>
    <w:rsid w:val="00AF345C"/>
    <w:rsid w:val="00AF68DE"/>
    <w:rsid w:val="00B029F2"/>
    <w:rsid w:val="00B06FFE"/>
    <w:rsid w:val="00B11EBA"/>
    <w:rsid w:val="00B123A1"/>
    <w:rsid w:val="00B209A2"/>
    <w:rsid w:val="00B34184"/>
    <w:rsid w:val="00B41F35"/>
    <w:rsid w:val="00B64244"/>
    <w:rsid w:val="00BB15FB"/>
    <w:rsid w:val="00BC2167"/>
    <w:rsid w:val="00BC64C6"/>
    <w:rsid w:val="00BC7902"/>
    <w:rsid w:val="00BD5062"/>
    <w:rsid w:val="00BE14ED"/>
    <w:rsid w:val="00BF0BA4"/>
    <w:rsid w:val="00C05BFB"/>
    <w:rsid w:val="00C0701B"/>
    <w:rsid w:val="00C15149"/>
    <w:rsid w:val="00C151A5"/>
    <w:rsid w:val="00C20604"/>
    <w:rsid w:val="00C353F2"/>
    <w:rsid w:val="00C4113D"/>
    <w:rsid w:val="00C47DA5"/>
    <w:rsid w:val="00C540CF"/>
    <w:rsid w:val="00C6386A"/>
    <w:rsid w:val="00C66909"/>
    <w:rsid w:val="00C877FA"/>
    <w:rsid w:val="00C95A42"/>
    <w:rsid w:val="00CA3F78"/>
    <w:rsid w:val="00CF6CA7"/>
    <w:rsid w:val="00D00EB2"/>
    <w:rsid w:val="00D25AD1"/>
    <w:rsid w:val="00D3687D"/>
    <w:rsid w:val="00D64B5E"/>
    <w:rsid w:val="00D70DCA"/>
    <w:rsid w:val="00D811C3"/>
    <w:rsid w:val="00D82417"/>
    <w:rsid w:val="00D871AF"/>
    <w:rsid w:val="00D956F4"/>
    <w:rsid w:val="00DA1824"/>
    <w:rsid w:val="00DF042A"/>
    <w:rsid w:val="00DF048C"/>
    <w:rsid w:val="00E35364"/>
    <w:rsid w:val="00E647F2"/>
    <w:rsid w:val="00E73A4C"/>
    <w:rsid w:val="00E86CC6"/>
    <w:rsid w:val="00EB6A8F"/>
    <w:rsid w:val="00EE12B9"/>
    <w:rsid w:val="00EE6583"/>
    <w:rsid w:val="00F019C7"/>
    <w:rsid w:val="00F04333"/>
    <w:rsid w:val="00F200A8"/>
    <w:rsid w:val="00F2682D"/>
    <w:rsid w:val="00F26D20"/>
    <w:rsid w:val="00F542C4"/>
    <w:rsid w:val="00F657EE"/>
    <w:rsid w:val="00F6778B"/>
    <w:rsid w:val="00FA4090"/>
    <w:rsid w:val="00FE1B38"/>
    <w:rsid w:val="00FE5D38"/>
    <w:rsid w:val="00FF3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8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1E1"/>
  </w:style>
  <w:style w:type="paragraph" w:styleId="Heading1">
    <w:name w:val="heading 1"/>
    <w:basedOn w:val="Normal"/>
    <w:next w:val="Normal"/>
    <w:link w:val="Heading1Char"/>
    <w:uiPriority w:val="9"/>
    <w:qFormat/>
    <w:rsid w:val="004A3A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1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1E1"/>
    <w:rPr>
      <w:rFonts w:ascii="Tahoma" w:hAnsi="Tahoma" w:cs="Tahoma"/>
      <w:sz w:val="16"/>
      <w:szCs w:val="16"/>
    </w:rPr>
  </w:style>
  <w:style w:type="paragraph" w:styleId="Header">
    <w:name w:val="header"/>
    <w:basedOn w:val="Normal"/>
    <w:link w:val="HeaderChar"/>
    <w:uiPriority w:val="99"/>
    <w:unhideWhenUsed/>
    <w:rsid w:val="006B1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1E1"/>
  </w:style>
  <w:style w:type="paragraph" w:styleId="Footer">
    <w:name w:val="footer"/>
    <w:basedOn w:val="Normal"/>
    <w:link w:val="FooterChar"/>
    <w:uiPriority w:val="99"/>
    <w:unhideWhenUsed/>
    <w:rsid w:val="006B1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1E1"/>
  </w:style>
  <w:style w:type="table" w:styleId="TableGrid">
    <w:name w:val="Table Grid"/>
    <w:basedOn w:val="TableNormal"/>
    <w:uiPriority w:val="39"/>
    <w:rsid w:val="00753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6CA7"/>
    <w:pPr>
      <w:ind w:left="720"/>
      <w:contextualSpacing/>
    </w:pPr>
  </w:style>
  <w:style w:type="character" w:styleId="CommentReference">
    <w:name w:val="annotation reference"/>
    <w:basedOn w:val="DefaultParagraphFont"/>
    <w:uiPriority w:val="99"/>
    <w:semiHidden/>
    <w:unhideWhenUsed/>
    <w:rsid w:val="004977BD"/>
    <w:rPr>
      <w:sz w:val="16"/>
      <w:szCs w:val="16"/>
    </w:rPr>
  </w:style>
  <w:style w:type="paragraph" w:styleId="CommentText">
    <w:name w:val="annotation text"/>
    <w:basedOn w:val="Normal"/>
    <w:link w:val="CommentTextChar"/>
    <w:uiPriority w:val="99"/>
    <w:semiHidden/>
    <w:unhideWhenUsed/>
    <w:rsid w:val="004977BD"/>
    <w:pPr>
      <w:spacing w:line="240" w:lineRule="auto"/>
    </w:pPr>
    <w:rPr>
      <w:sz w:val="20"/>
      <w:szCs w:val="20"/>
    </w:rPr>
  </w:style>
  <w:style w:type="character" w:customStyle="1" w:styleId="CommentTextChar">
    <w:name w:val="Comment Text Char"/>
    <w:basedOn w:val="DefaultParagraphFont"/>
    <w:link w:val="CommentText"/>
    <w:uiPriority w:val="99"/>
    <w:semiHidden/>
    <w:rsid w:val="004977BD"/>
    <w:rPr>
      <w:sz w:val="20"/>
      <w:szCs w:val="20"/>
    </w:rPr>
  </w:style>
  <w:style w:type="paragraph" w:styleId="CommentSubject">
    <w:name w:val="annotation subject"/>
    <w:basedOn w:val="CommentText"/>
    <w:next w:val="CommentText"/>
    <w:link w:val="CommentSubjectChar"/>
    <w:uiPriority w:val="99"/>
    <w:semiHidden/>
    <w:unhideWhenUsed/>
    <w:rsid w:val="004977BD"/>
    <w:rPr>
      <w:b/>
      <w:bCs/>
    </w:rPr>
  </w:style>
  <w:style w:type="character" w:customStyle="1" w:styleId="CommentSubjectChar">
    <w:name w:val="Comment Subject Char"/>
    <w:basedOn w:val="CommentTextChar"/>
    <w:link w:val="CommentSubject"/>
    <w:uiPriority w:val="99"/>
    <w:semiHidden/>
    <w:rsid w:val="004977BD"/>
    <w:rPr>
      <w:b/>
      <w:bCs/>
      <w:sz w:val="20"/>
      <w:szCs w:val="20"/>
    </w:rPr>
  </w:style>
  <w:style w:type="character" w:customStyle="1" w:styleId="Heading1Char">
    <w:name w:val="Heading 1 Char"/>
    <w:basedOn w:val="DefaultParagraphFont"/>
    <w:link w:val="Heading1"/>
    <w:uiPriority w:val="9"/>
    <w:rsid w:val="004A3A8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A3A87"/>
    <w:pPr>
      <w:outlineLvl w:val="9"/>
    </w:pPr>
    <w:rPr>
      <w:lang w:val="en-US" w:eastAsia="ja-JP"/>
    </w:rPr>
  </w:style>
  <w:style w:type="paragraph" w:styleId="TOC1">
    <w:name w:val="toc 1"/>
    <w:basedOn w:val="Normal"/>
    <w:next w:val="Normal"/>
    <w:autoRedefine/>
    <w:uiPriority w:val="39"/>
    <w:unhideWhenUsed/>
    <w:rsid w:val="004A3A87"/>
    <w:pPr>
      <w:spacing w:after="100"/>
    </w:pPr>
  </w:style>
  <w:style w:type="character" w:styleId="Hyperlink">
    <w:name w:val="Hyperlink"/>
    <w:basedOn w:val="DefaultParagraphFont"/>
    <w:uiPriority w:val="99"/>
    <w:unhideWhenUsed/>
    <w:rsid w:val="004A3A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1E1"/>
  </w:style>
  <w:style w:type="paragraph" w:styleId="Heading1">
    <w:name w:val="heading 1"/>
    <w:basedOn w:val="Normal"/>
    <w:next w:val="Normal"/>
    <w:link w:val="Heading1Char"/>
    <w:uiPriority w:val="9"/>
    <w:qFormat/>
    <w:rsid w:val="004A3A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1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1E1"/>
    <w:rPr>
      <w:rFonts w:ascii="Tahoma" w:hAnsi="Tahoma" w:cs="Tahoma"/>
      <w:sz w:val="16"/>
      <w:szCs w:val="16"/>
    </w:rPr>
  </w:style>
  <w:style w:type="paragraph" w:styleId="Header">
    <w:name w:val="header"/>
    <w:basedOn w:val="Normal"/>
    <w:link w:val="HeaderChar"/>
    <w:uiPriority w:val="99"/>
    <w:unhideWhenUsed/>
    <w:rsid w:val="006B1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1E1"/>
  </w:style>
  <w:style w:type="paragraph" w:styleId="Footer">
    <w:name w:val="footer"/>
    <w:basedOn w:val="Normal"/>
    <w:link w:val="FooterChar"/>
    <w:uiPriority w:val="99"/>
    <w:unhideWhenUsed/>
    <w:rsid w:val="006B1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1E1"/>
  </w:style>
  <w:style w:type="table" w:styleId="TableGrid">
    <w:name w:val="Table Grid"/>
    <w:basedOn w:val="TableNormal"/>
    <w:uiPriority w:val="39"/>
    <w:rsid w:val="00753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6CA7"/>
    <w:pPr>
      <w:ind w:left="720"/>
      <w:contextualSpacing/>
    </w:pPr>
  </w:style>
  <w:style w:type="character" w:styleId="CommentReference">
    <w:name w:val="annotation reference"/>
    <w:basedOn w:val="DefaultParagraphFont"/>
    <w:uiPriority w:val="99"/>
    <w:semiHidden/>
    <w:unhideWhenUsed/>
    <w:rsid w:val="004977BD"/>
    <w:rPr>
      <w:sz w:val="16"/>
      <w:szCs w:val="16"/>
    </w:rPr>
  </w:style>
  <w:style w:type="paragraph" w:styleId="CommentText">
    <w:name w:val="annotation text"/>
    <w:basedOn w:val="Normal"/>
    <w:link w:val="CommentTextChar"/>
    <w:uiPriority w:val="99"/>
    <w:semiHidden/>
    <w:unhideWhenUsed/>
    <w:rsid w:val="004977BD"/>
    <w:pPr>
      <w:spacing w:line="240" w:lineRule="auto"/>
    </w:pPr>
    <w:rPr>
      <w:sz w:val="20"/>
      <w:szCs w:val="20"/>
    </w:rPr>
  </w:style>
  <w:style w:type="character" w:customStyle="1" w:styleId="CommentTextChar">
    <w:name w:val="Comment Text Char"/>
    <w:basedOn w:val="DefaultParagraphFont"/>
    <w:link w:val="CommentText"/>
    <w:uiPriority w:val="99"/>
    <w:semiHidden/>
    <w:rsid w:val="004977BD"/>
    <w:rPr>
      <w:sz w:val="20"/>
      <w:szCs w:val="20"/>
    </w:rPr>
  </w:style>
  <w:style w:type="paragraph" w:styleId="CommentSubject">
    <w:name w:val="annotation subject"/>
    <w:basedOn w:val="CommentText"/>
    <w:next w:val="CommentText"/>
    <w:link w:val="CommentSubjectChar"/>
    <w:uiPriority w:val="99"/>
    <w:semiHidden/>
    <w:unhideWhenUsed/>
    <w:rsid w:val="004977BD"/>
    <w:rPr>
      <w:b/>
      <w:bCs/>
    </w:rPr>
  </w:style>
  <w:style w:type="character" w:customStyle="1" w:styleId="CommentSubjectChar">
    <w:name w:val="Comment Subject Char"/>
    <w:basedOn w:val="CommentTextChar"/>
    <w:link w:val="CommentSubject"/>
    <w:uiPriority w:val="99"/>
    <w:semiHidden/>
    <w:rsid w:val="004977BD"/>
    <w:rPr>
      <w:b/>
      <w:bCs/>
      <w:sz w:val="20"/>
      <w:szCs w:val="20"/>
    </w:rPr>
  </w:style>
  <w:style w:type="character" w:customStyle="1" w:styleId="Heading1Char">
    <w:name w:val="Heading 1 Char"/>
    <w:basedOn w:val="DefaultParagraphFont"/>
    <w:link w:val="Heading1"/>
    <w:uiPriority w:val="9"/>
    <w:rsid w:val="004A3A8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A3A87"/>
    <w:pPr>
      <w:outlineLvl w:val="9"/>
    </w:pPr>
    <w:rPr>
      <w:lang w:val="en-US" w:eastAsia="ja-JP"/>
    </w:rPr>
  </w:style>
  <w:style w:type="paragraph" w:styleId="TOC1">
    <w:name w:val="toc 1"/>
    <w:basedOn w:val="Normal"/>
    <w:next w:val="Normal"/>
    <w:autoRedefine/>
    <w:uiPriority w:val="39"/>
    <w:unhideWhenUsed/>
    <w:rsid w:val="004A3A87"/>
    <w:pPr>
      <w:spacing w:after="100"/>
    </w:pPr>
  </w:style>
  <w:style w:type="character" w:styleId="Hyperlink">
    <w:name w:val="Hyperlink"/>
    <w:basedOn w:val="DefaultParagraphFont"/>
    <w:uiPriority w:val="99"/>
    <w:unhideWhenUsed/>
    <w:rsid w:val="004A3A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629666">
      <w:bodyDiv w:val="1"/>
      <w:marLeft w:val="0"/>
      <w:marRight w:val="0"/>
      <w:marTop w:val="0"/>
      <w:marBottom w:val="0"/>
      <w:divBdr>
        <w:top w:val="none" w:sz="0" w:space="0" w:color="auto"/>
        <w:left w:val="none" w:sz="0" w:space="0" w:color="auto"/>
        <w:bottom w:val="none" w:sz="0" w:space="0" w:color="auto"/>
        <w:right w:val="none" w:sz="0" w:space="0" w:color="auto"/>
      </w:divBdr>
    </w:div>
    <w:div w:id="847714302">
      <w:bodyDiv w:val="1"/>
      <w:marLeft w:val="0"/>
      <w:marRight w:val="0"/>
      <w:marTop w:val="0"/>
      <w:marBottom w:val="0"/>
      <w:divBdr>
        <w:top w:val="none" w:sz="0" w:space="0" w:color="auto"/>
        <w:left w:val="none" w:sz="0" w:space="0" w:color="auto"/>
        <w:bottom w:val="none" w:sz="0" w:space="0" w:color="auto"/>
        <w:right w:val="none" w:sz="0" w:space="0" w:color="auto"/>
      </w:divBdr>
    </w:div>
    <w:div w:id="1027633054">
      <w:bodyDiv w:val="1"/>
      <w:marLeft w:val="0"/>
      <w:marRight w:val="0"/>
      <w:marTop w:val="0"/>
      <w:marBottom w:val="0"/>
      <w:divBdr>
        <w:top w:val="none" w:sz="0" w:space="0" w:color="auto"/>
        <w:left w:val="none" w:sz="0" w:space="0" w:color="auto"/>
        <w:bottom w:val="none" w:sz="0" w:space="0" w:color="auto"/>
        <w:right w:val="none" w:sz="0" w:space="0" w:color="auto"/>
      </w:divBdr>
    </w:div>
    <w:div w:id="1056440941">
      <w:bodyDiv w:val="1"/>
      <w:marLeft w:val="0"/>
      <w:marRight w:val="0"/>
      <w:marTop w:val="0"/>
      <w:marBottom w:val="0"/>
      <w:divBdr>
        <w:top w:val="none" w:sz="0" w:space="0" w:color="auto"/>
        <w:left w:val="none" w:sz="0" w:space="0" w:color="auto"/>
        <w:bottom w:val="none" w:sz="0" w:space="0" w:color="auto"/>
        <w:right w:val="none" w:sz="0" w:space="0" w:color="auto"/>
      </w:divBdr>
    </w:div>
    <w:div w:id="1478496075">
      <w:bodyDiv w:val="1"/>
      <w:marLeft w:val="0"/>
      <w:marRight w:val="0"/>
      <w:marTop w:val="0"/>
      <w:marBottom w:val="0"/>
      <w:divBdr>
        <w:top w:val="none" w:sz="0" w:space="0" w:color="auto"/>
        <w:left w:val="none" w:sz="0" w:space="0" w:color="auto"/>
        <w:bottom w:val="none" w:sz="0" w:space="0" w:color="auto"/>
        <w:right w:val="none" w:sz="0" w:space="0" w:color="auto"/>
      </w:divBdr>
    </w:div>
    <w:div w:id="1708488200">
      <w:bodyDiv w:val="1"/>
      <w:marLeft w:val="0"/>
      <w:marRight w:val="0"/>
      <w:marTop w:val="0"/>
      <w:marBottom w:val="0"/>
      <w:divBdr>
        <w:top w:val="none" w:sz="0" w:space="0" w:color="auto"/>
        <w:left w:val="none" w:sz="0" w:space="0" w:color="auto"/>
        <w:bottom w:val="none" w:sz="0" w:space="0" w:color="auto"/>
        <w:right w:val="none" w:sz="0" w:space="0" w:color="auto"/>
      </w:divBdr>
    </w:div>
    <w:div w:id="171207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microsoft.com/office/2007/relationships/hdphoto" Target="media/hdphoto6.wdp"/><Relationship Id="rId39" Type="http://schemas.openxmlformats.org/officeDocument/2006/relationships/fontTable" Target="fontTable.xml"/><Relationship Id="rId21" Type="http://schemas.openxmlformats.org/officeDocument/2006/relationships/image" Target="media/image6.jpeg"/><Relationship Id="rId34" Type="http://schemas.microsoft.com/office/2007/relationships/hdphoto" Target="media/hdphoto10.wdp"/><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07/relationships/hdphoto" Target="media/hdphoto5.wdp"/><Relationship Id="rId32" Type="http://schemas.microsoft.com/office/2007/relationships/hdphoto" Target="media/hdphoto9.wdp"/><Relationship Id="rId37" Type="http://schemas.openxmlformats.org/officeDocument/2006/relationships/image" Target="media/image15.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8.jpeg"/><Relationship Id="rId28" Type="http://schemas.microsoft.com/office/2007/relationships/hdphoto" Target="media/hdphoto7.wdp"/><Relationship Id="rId36" Type="http://schemas.microsoft.com/office/2007/relationships/hdphoto" Target="media/hdphoto11.wdp"/><Relationship Id="rId10" Type="http://schemas.microsoft.com/office/2007/relationships/hdphoto" Target="media/hdphoto1.wdp"/><Relationship Id="rId19" Type="http://schemas.microsoft.com/office/2007/relationships/hdphoto" Target="media/hdphoto4.wdp"/><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image" Target="media/image10.jpeg"/><Relationship Id="rId30" Type="http://schemas.microsoft.com/office/2007/relationships/hdphoto" Target="media/hdphoto8.wdp"/><Relationship Id="rId35" Type="http://schemas.openxmlformats.org/officeDocument/2006/relationships/image" Target="media/image14.jpeg"/><Relationship Id="rId43" Type="http://schemas.microsoft.com/office/2011/relationships/people" Target="people.xml"/><Relationship Id="rId8" Type="http://schemas.openxmlformats.org/officeDocument/2006/relationships/endnotes" Target="endnotes.xml"/><Relationship Id="rId3" Type="http://schemas.openxmlformats.org/officeDocument/2006/relationships/styles" Target="styles.xml"/><Relationship Id="rId12" Type="http://schemas.microsoft.com/office/2007/relationships/hdphoto" Target="media/hdphoto2.wdp"/><Relationship Id="rId17" Type="http://schemas.microsoft.com/office/2007/relationships/hdphoto" Target="media/hdphoto3.wdp"/><Relationship Id="rId25" Type="http://schemas.openxmlformats.org/officeDocument/2006/relationships/image" Target="media/image9.jpeg"/><Relationship Id="rId33" Type="http://schemas.openxmlformats.org/officeDocument/2006/relationships/image" Target="media/image13.jpeg"/><Relationship Id="rId38" Type="http://schemas.microsoft.com/office/2007/relationships/hdphoto" Target="media/hdphoto1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8E03D-75E2-4165-A3B0-7B1444E1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6289</Words>
  <Characters>35848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Plant</dc:creator>
  <cp:lastModifiedBy>Owen McGrath</cp:lastModifiedBy>
  <cp:revision>9</cp:revision>
  <dcterms:created xsi:type="dcterms:W3CDTF">2017-12-08T12:16:00Z</dcterms:created>
  <dcterms:modified xsi:type="dcterms:W3CDTF">2018-01-10T10:18:00Z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ies>
</file>